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57" w:rsidRPr="002047DF" w:rsidRDefault="00B448FA">
      <w:pPr>
        <w:jc w:val="center"/>
        <w:rPr>
          <w:rStyle w:val="Strong"/>
          <w:sz w:val="28"/>
          <w:szCs w:val="28"/>
          <w:lang w:val="en-GB"/>
        </w:rPr>
      </w:pPr>
      <w:r w:rsidRPr="002047DF">
        <w:rPr>
          <w:rStyle w:val="Strong"/>
          <w:sz w:val="28"/>
          <w:szCs w:val="28"/>
          <w:lang w:val="en-GB"/>
        </w:rPr>
        <w:t>CANCELLATION</w:t>
      </w:r>
    </w:p>
    <w:p w:rsidR="00B448FA" w:rsidRPr="00E975EC" w:rsidRDefault="00422600" w:rsidP="008A3F4C">
      <w:pPr>
        <w:jc w:val="center"/>
        <w:rPr>
          <w:rStyle w:val="Strong"/>
          <w:sz w:val="28"/>
          <w:szCs w:val="28"/>
          <w:lang w:val="en-GB"/>
        </w:rPr>
      </w:pPr>
      <w:r>
        <w:rPr>
          <w:rStyle w:val="Strong"/>
          <w:sz w:val="28"/>
          <w:szCs w:val="28"/>
          <w:lang w:val="en-GB"/>
        </w:rPr>
        <w:t>O</w:t>
      </w:r>
      <w:r w:rsidR="00B448FA" w:rsidRPr="00E975EC">
        <w:rPr>
          <w:rStyle w:val="Strong"/>
          <w:sz w:val="28"/>
          <w:szCs w:val="28"/>
          <w:lang w:val="en-GB"/>
        </w:rPr>
        <w:t xml:space="preserve">F </w:t>
      </w:r>
      <w:r w:rsidR="00B448FA" w:rsidRPr="00955668">
        <w:rPr>
          <w:rStyle w:val="Strong"/>
          <w:sz w:val="28"/>
          <w:szCs w:val="28"/>
          <w:lang w:val="en-GB"/>
        </w:rPr>
        <w:t>A SUPPLY</w:t>
      </w:r>
      <w:r w:rsidR="00955668" w:rsidRPr="00955668">
        <w:rPr>
          <w:rStyle w:val="Strong"/>
          <w:sz w:val="28"/>
          <w:szCs w:val="28"/>
          <w:lang w:val="en-GB"/>
        </w:rPr>
        <w:t xml:space="preserve"> </w:t>
      </w:r>
      <w:r w:rsidR="00B448FA" w:rsidRPr="00955668">
        <w:rPr>
          <w:rStyle w:val="Strong"/>
          <w:sz w:val="28"/>
          <w:szCs w:val="28"/>
          <w:lang w:val="en-GB"/>
        </w:rPr>
        <w:t xml:space="preserve">TENDER </w:t>
      </w:r>
      <w:r w:rsidRPr="00955668">
        <w:rPr>
          <w:rStyle w:val="Strong"/>
          <w:sz w:val="28"/>
          <w:szCs w:val="28"/>
          <w:lang w:val="en-GB"/>
        </w:rPr>
        <w:t>PROCEDURE</w:t>
      </w:r>
      <w:r w:rsidR="008A3F4C" w:rsidRPr="00333F4F">
        <w:rPr>
          <w:rStyle w:val="Strong"/>
          <w:sz w:val="28"/>
          <w:szCs w:val="28"/>
          <w:lang w:val="en-GB"/>
        </w:rPr>
        <w:t xml:space="preserve"> </w:t>
      </w:r>
    </w:p>
    <w:p w:rsidR="00496969" w:rsidRDefault="003F5577">
      <w:pPr>
        <w:ind w:left="851" w:hanging="567"/>
        <w:outlineLvl w:val="0"/>
        <w:rPr>
          <w:rStyle w:val="Strong"/>
          <w:sz w:val="28"/>
          <w:szCs w:val="28"/>
          <w:lang w:val="en-GB"/>
        </w:rPr>
      </w:pPr>
      <w:r w:rsidRPr="003F5577">
        <w:rPr>
          <w:rStyle w:val="Strong"/>
          <w:sz w:val="28"/>
          <w:szCs w:val="28"/>
          <w:lang w:val="en-GB"/>
        </w:rPr>
        <w:t>Supply of equipment for the modernization of the Sport Hall in Boljevac</w:t>
      </w:r>
    </w:p>
    <w:p w:rsidR="003F5577" w:rsidRDefault="003F5577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</w:p>
    <w:p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1.</w:t>
      </w:r>
      <w:r w:rsidRPr="00664635">
        <w:rPr>
          <w:rStyle w:val="Strong"/>
          <w:sz w:val="22"/>
          <w:szCs w:val="22"/>
          <w:lang w:val="en-GB"/>
        </w:rPr>
        <w:tab/>
        <w:t>Publication reference</w:t>
      </w:r>
    </w:p>
    <w:p w:rsidR="00B448FA" w:rsidRPr="009B77D4" w:rsidRDefault="00955668">
      <w:pPr>
        <w:pStyle w:val="Blockquote"/>
        <w:ind w:left="284"/>
        <w:rPr>
          <w:szCs w:val="24"/>
          <w:lang w:val="en-GB"/>
        </w:rPr>
      </w:pPr>
      <w:r w:rsidRPr="009B77D4">
        <w:rPr>
          <w:szCs w:val="24"/>
          <w:lang w:val="en-GB"/>
        </w:rPr>
        <w:t>CB007.2.22.088/LP-TD-04</w:t>
      </w:r>
      <w:r w:rsidR="0061233D">
        <w:rPr>
          <w:szCs w:val="24"/>
          <w:lang w:val="en-GB"/>
        </w:rPr>
        <w:t>-II</w:t>
      </w:r>
    </w:p>
    <w:p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2.</w:t>
      </w:r>
      <w:r w:rsidRPr="00664635">
        <w:rPr>
          <w:rStyle w:val="Strong"/>
          <w:sz w:val="22"/>
          <w:szCs w:val="22"/>
          <w:lang w:val="en-GB"/>
        </w:rPr>
        <w:tab/>
        <w:t>Date of publication</w:t>
      </w:r>
    </w:p>
    <w:p w:rsidR="00B448FA" w:rsidRPr="009B77D4" w:rsidRDefault="00B00979">
      <w:pPr>
        <w:pStyle w:val="Blockquote"/>
        <w:ind w:left="284"/>
        <w:rPr>
          <w:szCs w:val="24"/>
          <w:lang w:val="en-GB"/>
        </w:rPr>
      </w:pPr>
      <w:r>
        <w:rPr>
          <w:szCs w:val="24"/>
          <w:lang w:val="en-GB"/>
        </w:rPr>
        <w:t>14.02.2020</w:t>
      </w:r>
      <w:r w:rsidR="003F5577" w:rsidRPr="009B77D4">
        <w:rPr>
          <w:szCs w:val="24"/>
          <w:lang w:val="en-GB"/>
        </w:rPr>
        <w:t>.</w:t>
      </w:r>
    </w:p>
    <w:p w:rsidR="00B448FA" w:rsidRPr="00A546F6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A546F6">
        <w:rPr>
          <w:rStyle w:val="Strong"/>
          <w:sz w:val="22"/>
          <w:szCs w:val="22"/>
          <w:lang w:val="en-GB"/>
        </w:rPr>
        <w:t>3.</w:t>
      </w:r>
      <w:r w:rsidRPr="00A546F6">
        <w:rPr>
          <w:rStyle w:val="Strong"/>
          <w:sz w:val="22"/>
          <w:szCs w:val="22"/>
          <w:lang w:val="en-GB"/>
        </w:rPr>
        <w:tab/>
        <w:t>Programme</w:t>
      </w:r>
      <w:r w:rsidR="00B07E4D" w:rsidRPr="00A546F6">
        <w:rPr>
          <w:rStyle w:val="Strong"/>
          <w:sz w:val="22"/>
          <w:szCs w:val="22"/>
          <w:lang w:val="en-GB"/>
        </w:rPr>
        <w:t xml:space="preserve"> title</w:t>
      </w:r>
    </w:p>
    <w:p w:rsidR="003F5577" w:rsidRPr="003F5577" w:rsidRDefault="003F5577" w:rsidP="003F5577">
      <w:pPr>
        <w:outlineLvl w:val="0"/>
        <w:rPr>
          <w:szCs w:val="24"/>
          <w:lang w:val="en-GB"/>
        </w:rPr>
      </w:pPr>
      <w:r>
        <w:rPr>
          <w:rStyle w:val="Strong"/>
          <w:b w:val="0"/>
          <w:szCs w:val="24"/>
          <w:lang w:val="en-GB"/>
        </w:rPr>
        <w:t xml:space="preserve">    </w:t>
      </w:r>
      <w:proofErr w:type="spellStart"/>
      <w:r w:rsidRPr="00A979C5">
        <w:rPr>
          <w:rStyle w:val="Strong"/>
          <w:b w:val="0"/>
          <w:szCs w:val="24"/>
          <w:lang w:val="en-GB"/>
        </w:rPr>
        <w:t>Interreg</w:t>
      </w:r>
      <w:proofErr w:type="spellEnd"/>
      <w:r w:rsidRPr="00A979C5">
        <w:rPr>
          <w:rStyle w:val="Strong"/>
          <w:b w:val="0"/>
          <w:szCs w:val="24"/>
          <w:lang w:val="en-GB"/>
        </w:rPr>
        <w:t>-IPA Cross-border Cooperation Bulgaria-Serbia Programme</w:t>
      </w:r>
    </w:p>
    <w:p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4.</w:t>
      </w:r>
      <w:r w:rsidRPr="00664635">
        <w:rPr>
          <w:rStyle w:val="Strong"/>
          <w:sz w:val="22"/>
          <w:szCs w:val="22"/>
          <w:lang w:val="en-GB"/>
        </w:rPr>
        <w:tab/>
        <w:t>Contracting authority</w:t>
      </w:r>
    </w:p>
    <w:p w:rsidR="003F5577" w:rsidRPr="009B77D4" w:rsidRDefault="003F5577" w:rsidP="000553B0">
      <w:pPr>
        <w:pStyle w:val="Blockquote"/>
        <w:ind w:left="284"/>
        <w:rPr>
          <w:szCs w:val="24"/>
          <w:lang w:val="en-GB"/>
        </w:rPr>
      </w:pPr>
      <w:r w:rsidRPr="00333F4F">
        <w:rPr>
          <w:sz w:val="22"/>
          <w:szCs w:val="22"/>
          <w:lang w:val="en-GB"/>
        </w:rPr>
        <w:t xml:space="preserve"> </w:t>
      </w:r>
      <w:r w:rsidRPr="009B77D4">
        <w:rPr>
          <w:szCs w:val="24"/>
          <w:lang w:val="en-GB"/>
        </w:rPr>
        <w:t xml:space="preserve">Municipality of Boljevac, </w:t>
      </w:r>
      <w:proofErr w:type="spellStart"/>
      <w:r w:rsidRPr="009B77D4">
        <w:rPr>
          <w:szCs w:val="24"/>
          <w:lang w:val="en-GB"/>
        </w:rPr>
        <w:t>Kralja</w:t>
      </w:r>
      <w:proofErr w:type="spellEnd"/>
      <w:r w:rsidRPr="009B77D4">
        <w:rPr>
          <w:szCs w:val="24"/>
          <w:lang w:val="en-GB"/>
        </w:rPr>
        <w:t xml:space="preserve"> Aleksandra 24, 19370 Boljevac, Republic of Serbia</w:t>
      </w:r>
    </w:p>
    <w:p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5.</w:t>
      </w:r>
      <w:r w:rsidRPr="00664635">
        <w:rPr>
          <w:rStyle w:val="Strong"/>
          <w:sz w:val="22"/>
          <w:szCs w:val="22"/>
          <w:lang w:val="en-GB"/>
        </w:rPr>
        <w:tab/>
      </w:r>
      <w:r w:rsidR="00512E2B">
        <w:rPr>
          <w:rStyle w:val="Strong"/>
          <w:sz w:val="22"/>
          <w:szCs w:val="22"/>
          <w:lang w:val="en-GB"/>
        </w:rPr>
        <w:t>Reason for cancellation</w:t>
      </w:r>
    </w:p>
    <w:p w:rsidR="003F5577" w:rsidRPr="00BB49DC" w:rsidRDefault="00BB49DC" w:rsidP="009B77D4">
      <w:pPr>
        <w:tabs>
          <w:tab w:val="left" w:pos="2009"/>
        </w:tabs>
        <w:rPr>
          <w:color w:val="000000" w:themeColor="text1"/>
          <w:sz w:val="22"/>
          <w:szCs w:val="22"/>
          <w:lang w:val="en-GB"/>
        </w:rPr>
      </w:pPr>
      <w:r w:rsidRPr="00BB49DC">
        <w:rPr>
          <w:rFonts w:eastAsia="Calibri"/>
          <w:snapToGrid/>
          <w:color w:val="444444"/>
          <w:szCs w:val="24"/>
        </w:rPr>
        <w:t xml:space="preserve">      </w:t>
      </w:r>
      <w:r w:rsidRPr="00BB49DC">
        <w:rPr>
          <w:rFonts w:eastAsia="Calibri"/>
          <w:snapToGrid/>
          <w:color w:val="000000" w:themeColor="text1"/>
          <w:szCs w:val="24"/>
        </w:rPr>
        <w:t>The tender procedure has been unsuccessful, i.e. no suitable, qualitatively or financially       acceptable tender has been received or there is no valid response at all</w:t>
      </w:r>
      <w:r w:rsidR="009B77D4" w:rsidRPr="00BB49DC">
        <w:rPr>
          <w:color w:val="000000" w:themeColor="text1"/>
          <w:sz w:val="22"/>
          <w:szCs w:val="22"/>
          <w:lang w:val="en-GB"/>
        </w:rPr>
        <w:tab/>
      </w:r>
    </w:p>
    <w:p w:rsidR="003F5577" w:rsidRPr="00BB49DC" w:rsidRDefault="003F5577">
      <w:pPr>
        <w:rPr>
          <w:color w:val="000000" w:themeColor="text1"/>
          <w:sz w:val="22"/>
          <w:szCs w:val="22"/>
          <w:lang w:val="en-GB"/>
        </w:rPr>
      </w:pPr>
      <w:bookmarkStart w:id="0" w:name="_GoBack"/>
      <w:bookmarkEnd w:id="0"/>
    </w:p>
    <w:p w:rsidR="00B448FA" w:rsidRPr="00664635" w:rsidRDefault="009659F4">
      <w:pPr>
        <w:rPr>
          <w:sz w:val="22"/>
          <w:szCs w:val="22"/>
          <w:lang w:val="en-GB"/>
        </w:rPr>
      </w:pPr>
      <w:r>
        <w:rPr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247650</wp:posOffset>
                </wp:positionV>
                <wp:extent cx="5943600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0272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9.5pt" to="467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C6064C" w:rsidRDefault="00C6064C">
      <w:pPr>
        <w:jc w:val="both"/>
        <w:rPr>
          <w:rStyle w:val="Strong"/>
          <w:sz w:val="22"/>
          <w:szCs w:val="22"/>
          <w:lang w:val="en-GB"/>
        </w:rPr>
      </w:pPr>
    </w:p>
    <w:p w:rsidR="00B448FA" w:rsidRPr="00664635" w:rsidRDefault="00B448FA">
      <w:pPr>
        <w:jc w:val="both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Notes:</w:t>
      </w:r>
    </w:p>
    <w:p w:rsidR="00B448FA" w:rsidRPr="00664635" w:rsidRDefault="00B448FA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 xml:space="preserve">Should a new tender procedure be launched for this project, a new </w:t>
      </w:r>
      <w:r w:rsidR="00062477">
        <w:rPr>
          <w:sz w:val="22"/>
          <w:szCs w:val="22"/>
          <w:lang w:val="en-GB"/>
        </w:rPr>
        <w:t>contract</w:t>
      </w:r>
      <w:r w:rsidR="00062477" w:rsidRPr="00664635">
        <w:rPr>
          <w:sz w:val="22"/>
          <w:szCs w:val="22"/>
          <w:lang w:val="en-GB"/>
        </w:rPr>
        <w:t xml:space="preserve"> </w:t>
      </w:r>
      <w:r w:rsidRPr="00664635">
        <w:rPr>
          <w:sz w:val="22"/>
          <w:szCs w:val="22"/>
          <w:lang w:val="en-GB"/>
        </w:rPr>
        <w:t>notice will be published</w:t>
      </w:r>
      <w:r w:rsidR="003E07F2">
        <w:rPr>
          <w:sz w:val="22"/>
          <w:szCs w:val="22"/>
          <w:lang w:val="en-GB"/>
        </w:rPr>
        <w:t xml:space="preserve">, unless the </w:t>
      </w:r>
      <w:r w:rsidR="00D57173">
        <w:t>contracting</w:t>
      </w:r>
      <w:r w:rsidR="00A546F6">
        <w:t xml:space="preserve"> a</w:t>
      </w:r>
      <w:r w:rsidR="003E07F2">
        <w:t xml:space="preserve">uthority </w:t>
      </w:r>
      <w:r w:rsidR="003E07F2" w:rsidRPr="003E07F2">
        <w:t>award</w:t>
      </w:r>
      <w:r w:rsidR="003E07F2">
        <w:t>s</w:t>
      </w:r>
      <w:r w:rsidR="003E07F2" w:rsidRPr="003E07F2">
        <w:t xml:space="preserve"> the contract through a negotiated procedure – in which case only the award of the contract will be published</w:t>
      </w:r>
      <w:r w:rsidRPr="00664635">
        <w:rPr>
          <w:sz w:val="22"/>
          <w:szCs w:val="22"/>
          <w:lang w:val="en-GB"/>
        </w:rPr>
        <w:t>.</w:t>
      </w:r>
    </w:p>
    <w:p w:rsidR="00B448FA" w:rsidRPr="00664635" w:rsidRDefault="00B448FA">
      <w:pPr>
        <w:jc w:val="both"/>
        <w:rPr>
          <w:sz w:val="22"/>
          <w:szCs w:val="22"/>
          <w:lang w:val="en-GB"/>
        </w:rPr>
      </w:pPr>
    </w:p>
    <w:sectPr w:rsidR="00B448FA" w:rsidRPr="00664635" w:rsidSect="00422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03B" w:rsidRDefault="001A503B">
      <w:r>
        <w:separator/>
      </w:r>
    </w:p>
  </w:endnote>
  <w:endnote w:type="continuationSeparator" w:id="0">
    <w:p w:rsidR="001A503B" w:rsidRDefault="001A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233" w:rsidRDefault="006E12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A89" w:rsidRPr="00E51D25" w:rsidRDefault="00177244" w:rsidP="00A51CC0">
    <w:pPr>
      <w:pStyle w:val="Footer"/>
      <w:tabs>
        <w:tab w:val="clear" w:pos="4536"/>
        <w:tab w:val="right" w:pos="14040"/>
      </w:tabs>
      <w:spacing w:before="120" w:after="0"/>
      <w:rPr>
        <w:szCs w:val="18"/>
        <w:lang w:val="en-GB"/>
      </w:rPr>
    </w:pPr>
    <w:r>
      <w:rPr>
        <w:b/>
        <w:sz w:val="18"/>
        <w:szCs w:val="18"/>
        <w:lang w:val="en-GB"/>
      </w:rPr>
      <w:t>July 2019</w:t>
    </w:r>
    <w:r w:rsidR="006E1233">
      <w:rPr>
        <w:b/>
        <w:sz w:val="18"/>
        <w:szCs w:val="18"/>
        <w:lang w:val="en-GB"/>
      </w:rPr>
      <w:t xml:space="preserve"> </w:t>
    </w:r>
    <w:r w:rsidR="00A67484" w:rsidRPr="00D035B7">
      <w:rPr>
        <w:bCs/>
        <w:sz w:val="18"/>
        <w:szCs w:val="18"/>
        <w:lang w:val="en-GB"/>
      </w:rPr>
      <w:tab/>
      <w:t xml:space="preserve">Page </w:t>
    </w:r>
    <w:r w:rsidR="00A67484" w:rsidRPr="009C2D2A">
      <w:rPr>
        <w:bCs/>
        <w:sz w:val="18"/>
        <w:szCs w:val="18"/>
        <w:lang w:val="fr-BE"/>
      </w:rPr>
      <w:fldChar w:fldCharType="begin"/>
    </w:r>
    <w:r w:rsidR="00A67484" w:rsidRPr="00D035B7">
      <w:rPr>
        <w:bCs/>
        <w:sz w:val="18"/>
        <w:szCs w:val="18"/>
        <w:lang w:val="en-GB"/>
      </w:rPr>
      <w:instrText xml:space="preserve"> PAGE </w:instrText>
    </w:r>
    <w:r w:rsidR="00A67484" w:rsidRPr="009C2D2A">
      <w:rPr>
        <w:bCs/>
        <w:sz w:val="18"/>
        <w:szCs w:val="18"/>
        <w:lang w:val="fr-BE"/>
      </w:rPr>
      <w:fldChar w:fldCharType="separate"/>
    </w:r>
    <w:r w:rsidR="00BB49DC">
      <w:rPr>
        <w:bCs/>
        <w:noProof/>
        <w:sz w:val="18"/>
        <w:szCs w:val="18"/>
        <w:lang w:val="en-GB"/>
      </w:rPr>
      <w:t>1</w:t>
    </w:r>
    <w:r w:rsidR="00A67484" w:rsidRPr="009C2D2A">
      <w:rPr>
        <w:bCs/>
        <w:sz w:val="18"/>
        <w:szCs w:val="18"/>
        <w:lang w:val="fr-BE"/>
      </w:rPr>
      <w:fldChar w:fldCharType="end"/>
    </w:r>
    <w:r w:rsidR="00A67484" w:rsidRPr="00D035B7">
      <w:rPr>
        <w:bCs/>
        <w:sz w:val="18"/>
        <w:szCs w:val="18"/>
        <w:lang w:val="en-GB"/>
      </w:rPr>
      <w:t xml:space="preserve"> of </w:t>
    </w:r>
    <w:r w:rsidR="00A67484" w:rsidRPr="009C2D2A">
      <w:rPr>
        <w:bCs/>
        <w:sz w:val="18"/>
        <w:szCs w:val="18"/>
        <w:lang w:val="fr-BE"/>
      </w:rPr>
      <w:fldChar w:fldCharType="begin"/>
    </w:r>
    <w:r w:rsidR="00A67484" w:rsidRPr="00D035B7">
      <w:rPr>
        <w:bCs/>
        <w:sz w:val="18"/>
        <w:szCs w:val="18"/>
        <w:lang w:val="en-GB"/>
      </w:rPr>
      <w:instrText xml:space="preserve"> NUMPAGES </w:instrText>
    </w:r>
    <w:r w:rsidR="00A67484" w:rsidRPr="009C2D2A">
      <w:rPr>
        <w:bCs/>
        <w:sz w:val="18"/>
        <w:szCs w:val="18"/>
        <w:lang w:val="fr-BE"/>
      </w:rPr>
      <w:fldChar w:fldCharType="separate"/>
    </w:r>
    <w:r w:rsidR="00BB49DC">
      <w:rPr>
        <w:bCs/>
        <w:noProof/>
        <w:sz w:val="18"/>
        <w:szCs w:val="18"/>
        <w:lang w:val="en-GB"/>
      </w:rPr>
      <w:t>1</w:t>
    </w:r>
    <w:r w:rsidR="00A67484" w:rsidRPr="009C2D2A">
      <w:rPr>
        <w:bCs/>
        <w:sz w:val="18"/>
        <w:szCs w:val="18"/>
        <w:lang w:val="fr-BE"/>
      </w:rPr>
      <w:fldChar w:fldCharType="end"/>
    </w:r>
  </w:p>
  <w:p w:rsidR="008A3F4C" w:rsidRPr="00D035B7" w:rsidRDefault="00CB4A89" w:rsidP="007F5CFD">
    <w:pPr>
      <w:pStyle w:val="Footer"/>
      <w:tabs>
        <w:tab w:val="clear" w:pos="4536"/>
      </w:tabs>
      <w:spacing w:before="0" w:after="0"/>
      <w:rPr>
        <w:bCs/>
        <w:sz w:val="20"/>
        <w:lang w:val="en-GB"/>
      </w:rPr>
    </w:pPr>
    <w:r w:rsidRPr="00CB4A89">
      <w:rPr>
        <w:bCs/>
        <w:sz w:val="20"/>
        <w:lang w:val="fr-BE"/>
      </w:rPr>
      <w:fldChar w:fldCharType="begin"/>
    </w:r>
    <w:r w:rsidRPr="00D035B7">
      <w:rPr>
        <w:bCs/>
        <w:sz w:val="20"/>
        <w:lang w:val="en-GB"/>
      </w:rPr>
      <w:instrText xml:space="preserve"> FILENAME </w:instrText>
    </w:r>
    <w:r w:rsidRPr="00CB4A89">
      <w:rPr>
        <w:bCs/>
        <w:sz w:val="20"/>
        <w:lang w:val="fr-BE"/>
      </w:rPr>
      <w:fldChar w:fldCharType="separate"/>
    </w:r>
    <w:r w:rsidR="00A546F6">
      <w:rPr>
        <w:bCs/>
        <w:noProof/>
        <w:sz w:val="20"/>
        <w:lang w:val="en-GB"/>
      </w:rPr>
      <w:t>a5a_cancnotice_en.doc</w:t>
    </w:r>
    <w:r w:rsidRPr="00CB4A89">
      <w:rPr>
        <w:bCs/>
        <w:sz w:val="20"/>
        <w:lang w:val="fr-B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233" w:rsidRDefault="006E12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03B" w:rsidRDefault="001A503B" w:rsidP="00A51CC0">
      <w:pPr>
        <w:spacing w:before="120" w:after="0"/>
      </w:pPr>
      <w:r>
        <w:separator/>
      </w:r>
    </w:p>
  </w:footnote>
  <w:footnote w:type="continuationSeparator" w:id="0">
    <w:p w:rsidR="001A503B" w:rsidRDefault="001A5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233" w:rsidRDefault="006E12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233" w:rsidRDefault="006E12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15227754"/>
    <w:multiLevelType w:val="multilevel"/>
    <w:tmpl w:val="2CB6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6F1D45"/>
    <w:multiLevelType w:val="multilevel"/>
    <w:tmpl w:val="3CAA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8867F6"/>
    <w:multiLevelType w:val="multilevel"/>
    <w:tmpl w:val="0CC4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C34339"/>
    <w:multiLevelType w:val="multilevel"/>
    <w:tmpl w:val="47AA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755B57"/>
    <w:multiLevelType w:val="multilevel"/>
    <w:tmpl w:val="C5E0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8C4825"/>
    <w:multiLevelType w:val="multilevel"/>
    <w:tmpl w:val="C8B6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6"/>
  </w:num>
  <w:num w:numId="7">
    <w:abstractNumId w:val="7"/>
  </w:num>
  <w:num w:numId="8">
    <w:abstractNumId w:val="8"/>
  </w:num>
  <w:num w:numId="9">
    <w:abstractNumId w:val="1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74EA2"/>
    <w:rsid w:val="0001248B"/>
    <w:rsid w:val="00015999"/>
    <w:rsid w:val="000228BD"/>
    <w:rsid w:val="000553B0"/>
    <w:rsid w:val="00062477"/>
    <w:rsid w:val="00067017"/>
    <w:rsid w:val="000707FA"/>
    <w:rsid w:val="000F6A13"/>
    <w:rsid w:val="001115FA"/>
    <w:rsid w:val="00177244"/>
    <w:rsid w:val="001A503B"/>
    <w:rsid w:val="001B4753"/>
    <w:rsid w:val="001E0E68"/>
    <w:rsid w:val="002047DF"/>
    <w:rsid w:val="00210CA6"/>
    <w:rsid w:val="002206AD"/>
    <w:rsid w:val="00242259"/>
    <w:rsid w:val="00246EF2"/>
    <w:rsid w:val="002563DF"/>
    <w:rsid w:val="0027149B"/>
    <w:rsid w:val="002B4E67"/>
    <w:rsid w:val="003101B4"/>
    <w:rsid w:val="00311668"/>
    <w:rsid w:val="00333F4F"/>
    <w:rsid w:val="00340A50"/>
    <w:rsid w:val="00360EDD"/>
    <w:rsid w:val="00363F75"/>
    <w:rsid w:val="003950EB"/>
    <w:rsid w:val="003A0345"/>
    <w:rsid w:val="003C4856"/>
    <w:rsid w:val="003D3A45"/>
    <w:rsid w:val="003E07F2"/>
    <w:rsid w:val="003E74DC"/>
    <w:rsid w:val="003F5577"/>
    <w:rsid w:val="00422600"/>
    <w:rsid w:val="004361B8"/>
    <w:rsid w:val="004376D5"/>
    <w:rsid w:val="00485740"/>
    <w:rsid w:val="00496969"/>
    <w:rsid w:val="004B614B"/>
    <w:rsid w:val="004C01BA"/>
    <w:rsid w:val="00507E67"/>
    <w:rsid w:val="005124A6"/>
    <w:rsid w:val="00512E2B"/>
    <w:rsid w:val="00513F4E"/>
    <w:rsid w:val="00570771"/>
    <w:rsid w:val="00570FBE"/>
    <w:rsid w:val="00591F79"/>
    <w:rsid w:val="00592E8C"/>
    <w:rsid w:val="0061233D"/>
    <w:rsid w:val="00664635"/>
    <w:rsid w:val="006A1E7B"/>
    <w:rsid w:val="006D45DD"/>
    <w:rsid w:val="006E1233"/>
    <w:rsid w:val="006F2C67"/>
    <w:rsid w:val="00711B30"/>
    <w:rsid w:val="0078198F"/>
    <w:rsid w:val="00797F1E"/>
    <w:rsid w:val="007E276E"/>
    <w:rsid w:val="007F5CFD"/>
    <w:rsid w:val="00814656"/>
    <w:rsid w:val="00862D26"/>
    <w:rsid w:val="00874EA2"/>
    <w:rsid w:val="008943D0"/>
    <w:rsid w:val="008A3F4C"/>
    <w:rsid w:val="00912CB8"/>
    <w:rsid w:val="00930C06"/>
    <w:rsid w:val="0093664B"/>
    <w:rsid w:val="00955668"/>
    <w:rsid w:val="009659F4"/>
    <w:rsid w:val="00981097"/>
    <w:rsid w:val="00993F23"/>
    <w:rsid w:val="009A115A"/>
    <w:rsid w:val="009A4E17"/>
    <w:rsid w:val="009A5A7F"/>
    <w:rsid w:val="009B5E88"/>
    <w:rsid w:val="009B77D4"/>
    <w:rsid w:val="00A51CC0"/>
    <w:rsid w:val="00A546F6"/>
    <w:rsid w:val="00A62639"/>
    <w:rsid w:val="00A67484"/>
    <w:rsid w:val="00A705B8"/>
    <w:rsid w:val="00A84FF9"/>
    <w:rsid w:val="00A87F93"/>
    <w:rsid w:val="00AB413C"/>
    <w:rsid w:val="00AD00EC"/>
    <w:rsid w:val="00AE62B2"/>
    <w:rsid w:val="00AF3706"/>
    <w:rsid w:val="00B00979"/>
    <w:rsid w:val="00B070E3"/>
    <w:rsid w:val="00B07E4D"/>
    <w:rsid w:val="00B242CE"/>
    <w:rsid w:val="00B33D8A"/>
    <w:rsid w:val="00B36F33"/>
    <w:rsid w:val="00B448FA"/>
    <w:rsid w:val="00B74155"/>
    <w:rsid w:val="00B76B0A"/>
    <w:rsid w:val="00B8756B"/>
    <w:rsid w:val="00BB49DC"/>
    <w:rsid w:val="00BC091D"/>
    <w:rsid w:val="00BC142D"/>
    <w:rsid w:val="00C00E4B"/>
    <w:rsid w:val="00C05202"/>
    <w:rsid w:val="00C6064C"/>
    <w:rsid w:val="00C81557"/>
    <w:rsid w:val="00CB4A89"/>
    <w:rsid w:val="00CE393B"/>
    <w:rsid w:val="00D035B7"/>
    <w:rsid w:val="00D57173"/>
    <w:rsid w:val="00D72C33"/>
    <w:rsid w:val="00D9275D"/>
    <w:rsid w:val="00DA14E1"/>
    <w:rsid w:val="00DB103E"/>
    <w:rsid w:val="00DC4D5F"/>
    <w:rsid w:val="00DD00B3"/>
    <w:rsid w:val="00DF558A"/>
    <w:rsid w:val="00E51D25"/>
    <w:rsid w:val="00E5722A"/>
    <w:rsid w:val="00E630EA"/>
    <w:rsid w:val="00E975EC"/>
    <w:rsid w:val="00EC0328"/>
    <w:rsid w:val="00F0519D"/>
    <w:rsid w:val="00F06429"/>
    <w:rsid w:val="00F213C9"/>
    <w:rsid w:val="00F568CA"/>
    <w:rsid w:val="00F75E2C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1E182-61D5-46C0-B8BB-A381DC7D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F6885-A01A-432B-B45D-C8AF0FB7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Jelena Cvetanoska</cp:lastModifiedBy>
  <cp:revision>2</cp:revision>
  <cp:lastPrinted>2013-12-16T10:49:00Z</cp:lastPrinted>
  <dcterms:created xsi:type="dcterms:W3CDTF">2020-06-25T09:01:00Z</dcterms:created>
  <dcterms:modified xsi:type="dcterms:W3CDTF">2020-06-25T09:01:00Z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</Properties>
</file>