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89" w:rsidRPr="00C63FAD" w:rsidRDefault="00702FFB" w:rsidP="00C63FAD">
      <w:pPr>
        <w:jc w:val="center"/>
        <w:rPr>
          <w:sz w:val="20"/>
        </w:rPr>
      </w:pPr>
      <w:r>
        <w:rPr>
          <w:noProof/>
          <w:snapToGrid/>
          <w:sz w:val="20"/>
        </w:rPr>
        <w:pict>
          <v:line id="_x0000_s1026" style="position:absolute;left:0;text-align:left;z-index:251657728" from="-.75pt,30pt" to="467.25pt,30.05pt" o:allowincell="f" strokecolor="#d4d4d4" strokeweight="1.75pt">
            <v:shadow on="t" origin=",32385f" offset="0,-1pt"/>
          </v:line>
        </w:pict>
      </w:r>
      <w:r w:rsidR="00204689" w:rsidRPr="00C63FAD">
        <w:rPr>
          <w:sz w:val="20"/>
        </w:rPr>
        <w:t xml:space="preserve">Document to be completed by the </w:t>
      </w:r>
      <w:r w:rsidR="00A05BC2">
        <w:rPr>
          <w:sz w:val="20"/>
        </w:rPr>
        <w:t>c</w:t>
      </w:r>
      <w:r w:rsidR="00204689" w:rsidRPr="00C63FAD">
        <w:rPr>
          <w:sz w:val="20"/>
        </w:rPr>
        <w:t xml:space="preserve">ontracting </w:t>
      </w:r>
      <w:r w:rsidR="00A05BC2">
        <w:rPr>
          <w:sz w:val="20"/>
        </w:rPr>
        <w:t>a</w:t>
      </w:r>
      <w:r w:rsidR="00204689" w:rsidRPr="00C63FAD">
        <w:rPr>
          <w:sz w:val="20"/>
        </w:rPr>
        <w:t xml:space="preserve">uthority and made </w:t>
      </w:r>
      <w:r w:rsidR="00204689" w:rsidRPr="00785C87">
        <w:rPr>
          <w:sz w:val="20"/>
        </w:rPr>
        <w:t xml:space="preserve">public </w:t>
      </w:r>
      <w:r w:rsidR="00204689" w:rsidRPr="00785C87">
        <w:rPr>
          <w:rStyle w:val="Strong"/>
          <w:b w:val="0"/>
          <w:bCs/>
          <w:sz w:val="20"/>
        </w:rPr>
        <w:t>after</w:t>
      </w:r>
      <w:r w:rsidR="00204689" w:rsidRPr="00785C87">
        <w:rPr>
          <w:sz w:val="20"/>
        </w:rPr>
        <w:t xml:space="preserve"> award</w:t>
      </w:r>
      <w:r w:rsidR="00204689" w:rsidRPr="00C63FAD">
        <w:rPr>
          <w:sz w:val="20"/>
        </w:rPr>
        <w:t xml:space="preserve"> of a contract</w:t>
      </w:r>
    </w:p>
    <w:p w:rsidR="006D1592" w:rsidRDefault="006D1592" w:rsidP="006D1592">
      <w:pPr>
        <w:spacing w:before="240" w:after="240"/>
        <w:jc w:val="center"/>
        <w:rPr>
          <w:b/>
          <w:sz w:val="28"/>
          <w:highlight w:val="yellow"/>
        </w:rPr>
      </w:pPr>
    </w:p>
    <w:p w:rsidR="00204689" w:rsidRPr="00204689" w:rsidRDefault="00204689" w:rsidP="00BB61EC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SERVICE CONTRACT AWARD NOTICE</w:t>
      </w:r>
    </w:p>
    <w:p w:rsidR="00BB61EC" w:rsidRDefault="00BB61EC" w:rsidP="00BB61EC">
      <w:pPr>
        <w:spacing w:before="120" w:after="120"/>
        <w:ind w:left="851" w:hanging="425"/>
        <w:outlineLvl w:val="0"/>
        <w:rPr>
          <w:rStyle w:val="Strong"/>
          <w:szCs w:val="24"/>
        </w:rPr>
      </w:pPr>
      <w:r>
        <w:rPr>
          <w:b/>
          <w:szCs w:val="22"/>
        </w:rPr>
        <w:t xml:space="preserve">                          Development of GIS systems for the needs of Negotin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1.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Publication reference</w:t>
      </w:r>
    </w:p>
    <w:p w:rsidR="00204689" w:rsidRPr="00BB61EC" w:rsidRDefault="00BB61EC" w:rsidP="003504A8">
      <w:pPr>
        <w:pStyle w:val="Blockquote"/>
        <w:spacing w:before="120" w:after="120"/>
        <w:ind w:left="426"/>
        <w:rPr>
          <w:sz w:val="22"/>
          <w:szCs w:val="22"/>
        </w:rPr>
      </w:pPr>
      <w:r w:rsidRPr="00BB61EC">
        <w:rPr>
          <w:b/>
          <w:sz w:val="22"/>
          <w:szCs w:val="22"/>
        </w:rPr>
        <w:t>CB007.2.32.150-T05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2.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Publication date of the </w:t>
      </w:r>
      <w:r w:rsidR="00615F43">
        <w:rPr>
          <w:rStyle w:val="Strong"/>
          <w:szCs w:val="24"/>
        </w:rPr>
        <w:t>contract</w:t>
      </w:r>
      <w:r w:rsidRPr="00C4693B">
        <w:rPr>
          <w:rStyle w:val="Strong"/>
          <w:szCs w:val="24"/>
        </w:rPr>
        <w:t xml:space="preserve"> notice</w:t>
      </w:r>
    </w:p>
    <w:p w:rsidR="00204689" w:rsidRPr="00204689" w:rsidRDefault="00BB61EC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18</w:t>
      </w:r>
      <w:r w:rsidR="009C75B3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9C75B3">
        <w:rPr>
          <w:sz w:val="22"/>
          <w:szCs w:val="22"/>
        </w:rPr>
        <w:t>.2020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>3.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Lot number and lot title</w:t>
      </w:r>
    </w:p>
    <w:p w:rsidR="00204689" w:rsidRPr="00785C87" w:rsidRDefault="009C75B3" w:rsidP="003504A8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Only one lot 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4.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 xml:space="preserve">Contract </w:t>
      </w:r>
      <w:r w:rsidR="00E75DF1" w:rsidRPr="00C4693B">
        <w:rPr>
          <w:rStyle w:val="Strong"/>
          <w:szCs w:val="24"/>
        </w:rPr>
        <w:t xml:space="preserve">number and </w:t>
      </w:r>
      <w:r w:rsidRPr="00C4693B">
        <w:rPr>
          <w:rStyle w:val="Strong"/>
          <w:szCs w:val="24"/>
        </w:rPr>
        <w:t>value</w:t>
      </w:r>
    </w:p>
    <w:p w:rsidR="0074795C" w:rsidRDefault="00BB61EC" w:rsidP="00BB61EC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b/>
          <w:szCs w:val="22"/>
        </w:rPr>
        <w:t>CB007.2.32.150-T05</w:t>
      </w:r>
    </w:p>
    <w:p w:rsidR="00204689" w:rsidRPr="00204689" w:rsidRDefault="00BB61EC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43</w:t>
      </w:r>
      <w:r w:rsidR="009C75B3">
        <w:rPr>
          <w:sz w:val="22"/>
          <w:szCs w:val="22"/>
        </w:rPr>
        <w:t>.</w:t>
      </w:r>
      <w:r>
        <w:rPr>
          <w:sz w:val="22"/>
          <w:szCs w:val="22"/>
        </w:rPr>
        <w:t>85</w:t>
      </w:r>
      <w:r w:rsidR="009C75B3">
        <w:rPr>
          <w:sz w:val="22"/>
          <w:szCs w:val="22"/>
        </w:rPr>
        <w:t>0,00 EUR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5.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Date of award of the contract</w:t>
      </w:r>
    </w:p>
    <w:p w:rsidR="00204689" w:rsidRPr="00785C87" w:rsidRDefault="00613FEA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</w:t>
      </w:r>
      <w:r w:rsidR="00BB61EC">
        <w:rPr>
          <w:sz w:val="22"/>
          <w:szCs w:val="22"/>
        </w:rPr>
        <w:t>7</w:t>
      </w:r>
      <w:r w:rsidR="009C75B3">
        <w:rPr>
          <w:sz w:val="22"/>
          <w:szCs w:val="22"/>
        </w:rPr>
        <w:t>.0</w:t>
      </w:r>
      <w:r w:rsidR="00BB61EC">
        <w:rPr>
          <w:sz w:val="22"/>
          <w:szCs w:val="22"/>
        </w:rPr>
        <w:t>7</w:t>
      </w:r>
      <w:r w:rsidR="009C75B3">
        <w:rPr>
          <w:sz w:val="22"/>
          <w:szCs w:val="22"/>
        </w:rPr>
        <w:t>.2020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6.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Number of tenders received</w:t>
      </w:r>
    </w:p>
    <w:p w:rsidR="00204689" w:rsidRPr="00785C87" w:rsidRDefault="00BB61EC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7.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Overall score of chosen tender</w:t>
      </w:r>
    </w:p>
    <w:p w:rsidR="00204689" w:rsidRPr="00785C87" w:rsidRDefault="009C75B3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100</w:t>
      </w:r>
    </w:p>
    <w:p w:rsidR="00204689" w:rsidRPr="00C4693B" w:rsidRDefault="00204689" w:rsidP="003504A8">
      <w:pPr>
        <w:spacing w:before="120" w:after="120"/>
        <w:ind w:left="851" w:hanging="425"/>
        <w:outlineLvl w:val="0"/>
        <w:rPr>
          <w:szCs w:val="24"/>
        </w:rPr>
      </w:pPr>
      <w:r w:rsidRPr="00C4693B">
        <w:rPr>
          <w:rStyle w:val="Strong"/>
          <w:szCs w:val="24"/>
        </w:rPr>
        <w:t xml:space="preserve">8. </w:t>
      </w:r>
      <w:r w:rsidR="00324D2D" w:rsidRPr="00C4693B">
        <w:rPr>
          <w:rStyle w:val="Strong"/>
          <w:szCs w:val="24"/>
        </w:rPr>
        <w:tab/>
      </w:r>
      <w:r w:rsidRPr="00C4693B">
        <w:rPr>
          <w:rStyle w:val="Strong"/>
          <w:szCs w:val="24"/>
        </w:rPr>
        <w:t>Name</w:t>
      </w:r>
      <w:r w:rsidR="00E75DF1" w:rsidRPr="00C4693B">
        <w:rPr>
          <w:rStyle w:val="Strong"/>
          <w:szCs w:val="24"/>
        </w:rPr>
        <w:t>,</w:t>
      </w:r>
      <w:r w:rsidRPr="00C4693B">
        <w:rPr>
          <w:rStyle w:val="Strong"/>
          <w:szCs w:val="24"/>
        </w:rPr>
        <w:t xml:space="preserve"> address </w:t>
      </w:r>
      <w:r w:rsidR="00E75DF1" w:rsidRPr="00C4693B">
        <w:rPr>
          <w:rStyle w:val="Strong"/>
          <w:szCs w:val="24"/>
        </w:rPr>
        <w:t xml:space="preserve">and nationality </w:t>
      </w:r>
      <w:r w:rsidRPr="00C4693B">
        <w:rPr>
          <w:rStyle w:val="Strong"/>
          <w:szCs w:val="24"/>
        </w:rPr>
        <w:t xml:space="preserve">of successful tenderer </w:t>
      </w:r>
    </w:p>
    <w:p w:rsidR="00BB61EC" w:rsidRPr="00BB61EC" w:rsidRDefault="00BB61EC" w:rsidP="00BB61EC">
      <w:pPr>
        <w:pStyle w:val="Blockquote"/>
        <w:spacing w:before="120" w:after="120"/>
        <w:ind w:left="426"/>
        <w:rPr>
          <w:sz w:val="22"/>
          <w:szCs w:val="22"/>
        </w:rPr>
      </w:pPr>
      <w:r w:rsidRPr="00BB61EC">
        <w:rPr>
          <w:sz w:val="22"/>
          <w:szCs w:val="22"/>
        </w:rPr>
        <w:t xml:space="preserve">Citizens' Association "Institute for Progress and Collaboration of the </w:t>
      </w:r>
    </w:p>
    <w:p w:rsidR="00BB61EC" w:rsidRPr="00BB61EC" w:rsidRDefault="00BB61EC" w:rsidP="00BB61EC">
      <w:pPr>
        <w:pStyle w:val="Blockquote"/>
        <w:spacing w:before="120" w:after="120"/>
        <w:ind w:left="426"/>
        <w:rPr>
          <w:sz w:val="22"/>
          <w:szCs w:val="22"/>
        </w:rPr>
      </w:pPr>
      <w:r w:rsidRPr="00BB61EC">
        <w:rPr>
          <w:sz w:val="22"/>
          <w:szCs w:val="22"/>
        </w:rPr>
        <w:t>Western Balkans Regions"</w:t>
      </w:r>
    </w:p>
    <w:p w:rsidR="00BB61EC" w:rsidRPr="00BB61EC" w:rsidRDefault="00BB61EC" w:rsidP="00BB61EC">
      <w:pPr>
        <w:pStyle w:val="Blockquote"/>
        <w:spacing w:before="120" w:after="120"/>
        <w:ind w:left="426"/>
        <w:rPr>
          <w:sz w:val="22"/>
          <w:szCs w:val="22"/>
        </w:rPr>
      </w:pPr>
      <w:r w:rsidRPr="00BB61EC">
        <w:rPr>
          <w:sz w:val="22"/>
          <w:szCs w:val="22"/>
        </w:rPr>
        <w:t>Bulevar Svetog Cara Konstantina 80-86,Niš 18000 Republic of Serbia</w:t>
      </w:r>
    </w:p>
    <w:p w:rsidR="006A2C5E" w:rsidRPr="00C4693B" w:rsidRDefault="00EC4EF1" w:rsidP="003504A8">
      <w:pPr>
        <w:pStyle w:val="Blockquote"/>
        <w:tabs>
          <w:tab w:val="left" w:pos="5415"/>
        </w:tabs>
        <w:spacing w:before="120" w:after="120"/>
        <w:ind w:left="851" w:hanging="425"/>
        <w:rPr>
          <w:b/>
          <w:szCs w:val="24"/>
        </w:rPr>
      </w:pPr>
      <w:r>
        <w:rPr>
          <w:b/>
          <w:szCs w:val="24"/>
        </w:rPr>
        <w:t>9</w:t>
      </w:r>
      <w:r w:rsidR="006A2C5E" w:rsidRPr="00C4693B">
        <w:rPr>
          <w:b/>
          <w:szCs w:val="24"/>
        </w:rPr>
        <w:t>. Duration of contract</w:t>
      </w:r>
    </w:p>
    <w:p w:rsidR="006A2C5E" w:rsidRPr="00785C87" w:rsidRDefault="00BB61EC" w:rsidP="003504A8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9C75B3" w:rsidRPr="009C75B3">
        <w:rPr>
          <w:sz w:val="22"/>
          <w:szCs w:val="22"/>
        </w:rPr>
        <w:t xml:space="preserve"> </w:t>
      </w:r>
      <w:r w:rsidR="006A2C5E" w:rsidRPr="009C75B3">
        <w:rPr>
          <w:sz w:val="22"/>
          <w:szCs w:val="22"/>
        </w:rPr>
        <w:t>months</w:t>
      </w:r>
    </w:p>
    <w:p w:rsidR="004C1A48" w:rsidRDefault="004C1A48" w:rsidP="003504A8">
      <w:pPr>
        <w:pStyle w:val="Blockquote"/>
        <w:keepNext/>
        <w:keepLines/>
        <w:spacing w:before="120" w:after="120"/>
        <w:ind w:left="851" w:hanging="425"/>
        <w:rPr>
          <w:b/>
          <w:szCs w:val="24"/>
        </w:rPr>
      </w:pPr>
      <w:r w:rsidRPr="00C4693B">
        <w:rPr>
          <w:b/>
          <w:szCs w:val="24"/>
        </w:rPr>
        <w:t>1</w:t>
      </w:r>
      <w:r w:rsidR="00EC4EF1">
        <w:rPr>
          <w:b/>
          <w:szCs w:val="24"/>
        </w:rPr>
        <w:t>0</w:t>
      </w:r>
      <w:r w:rsidRPr="00C4693B">
        <w:rPr>
          <w:b/>
          <w:szCs w:val="24"/>
        </w:rPr>
        <w:t xml:space="preserve">. Contracting </w:t>
      </w:r>
      <w:r w:rsidR="00A05BC2">
        <w:rPr>
          <w:b/>
          <w:szCs w:val="24"/>
        </w:rPr>
        <w:t>a</w:t>
      </w:r>
      <w:r w:rsidRPr="00C4693B">
        <w:rPr>
          <w:b/>
          <w:szCs w:val="24"/>
        </w:rPr>
        <w:t xml:space="preserve">uthority </w:t>
      </w:r>
    </w:p>
    <w:p w:rsidR="00BB61EC" w:rsidRPr="00BB61EC" w:rsidRDefault="00BB61EC" w:rsidP="003504A8">
      <w:pPr>
        <w:pStyle w:val="Blockquote"/>
        <w:keepNext/>
        <w:keepLines/>
        <w:spacing w:before="120" w:after="120"/>
        <w:ind w:left="851" w:hanging="425"/>
        <w:rPr>
          <w:sz w:val="22"/>
          <w:szCs w:val="22"/>
        </w:rPr>
      </w:pPr>
      <w:r w:rsidRPr="00BB61EC">
        <w:rPr>
          <w:sz w:val="22"/>
          <w:szCs w:val="22"/>
        </w:rPr>
        <w:t>Municipality of Negotin</w:t>
      </w:r>
    </w:p>
    <w:p w:rsidR="004C1A48" w:rsidRPr="00C4693B" w:rsidRDefault="004C1A48" w:rsidP="003504A8">
      <w:pPr>
        <w:spacing w:before="120" w:after="120"/>
        <w:ind w:left="851" w:hanging="425"/>
        <w:outlineLvl w:val="0"/>
        <w:rPr>
          <w:szCs w:val="24"/>
          <w:lang w:val="en-GB"/>
        </w:rPr>
      </w:pPr>
      <w:r w:rsidRPr="00C4693B">
        <w:rPr>
          <w:rStyle w:val="Emphasis"/>
          <w:b/>
          <w:i w:val="0"/>
          <w:szCs w:val="24"/>
          <w:lang w:val="en-GB"/>
        </w:rPr>
        <w:t>1</w:t>
      </w:r>
      <w:r w:rsidR="00EC4EF1">
        <w:rPr>
          <w:rStyle w:val="Emphasis"/>
          <w:b/>
          <w:i w:val="0"/>
          <w:szCs w:val="24"/>
          <w:lang w:val="en-GB"/>
        </w:rPr>
        <w:t>1</w:t>
      </w:r>
      <w:r w:rsidRPr="00C4693B">
        <w:rPr>
          <w:rStyle w:val="Emphasis"/>
          <w:b/>
          <w:i w:val="0"/>
          <w:szCs w:val="24"/>
          <w:lang w:val="en-GB"/>
        </w:rPr>
        <w:t>.</w:t>
      </w:r>
      <w:r w:rsidRPr="00C4693B">
        <w:rPr>
          <w:rStyle w:val="Strong"/>
          <w:szCs w:val="24"/>
          <w:lang w:val="en-GB"/>
        </w:rPr>
        <w:t>Legal basis</w:t>
      </w:r>
    </w:p>
    <w:p w:rsidR="002A3889" w:rsidRPr="00A079DD" w:rsidRDefault="002A3889" w:rsidP="00123F97">
      <w:pPr>
        <w:pStyle w:val="PRAGHeading2"/>
        <w:numPr>
          <w:ilvl w:val="0"/>
          <w:numId w:val="0"/>
        </w:numPr>
        <w:ind w:left="426"/>
        <w:jc w:val="both"/>
        <w:rPr>
          <w:sz w:val="22"/>
          <w:szCs w:val="22"/>
          <w:lang w:val="en-GB"/>
        </w:rPr>
      </w:pPr>
      <w:r w:rsidRPr="009C75B3">
        <w:rPr>
          <w:sz w:val="22"/>
          <w:szCs w:val="22"/>
          <w:lang w:val="en-GB"/>
        </w:rPr>
        <w:t xml:space="preserve">- See Annex A2 of the </w:t>
      </w:r>
      <w:r w:rsidR="00157B2F" w:rsidRPr="009C75B3">
        <w:rPr>
          <w:sz w:val="22"/>
          <w:szCs w:val="22"/>
          <w:lang w:val="en-GB"/>
        </w:rPr>
        <w:t>p</w:t>
      </w:r>
      <w:r w:rsidRPr="009C75B3">
        <w:rPr>
          <w:sz w:val="22"/>
          <w:szCs w:val="22"/>
          <w:lang w:val="en-GB"/>
        </w:rPr>
        <w:t xml:space="preserve">ractical </w:t>
      </w:r>
      <w:r w:rsidR="00157B2F" w:rsidRPr="009C75B3">
        <w:rPr>
          <w:sz w:val="22"/>
          <w:szCs w:val="22"/>
          <w:lang w:val="en-GB"/>
        </w:rPr>
        <w:t>g</w:t>
      </w:r>
      <w:r w:rsidRPr="009C75B3">
        <w:rPr>
          <w:sz w:val="22"/>
          <w:szCs w:val="22"/>
          <w:lang w:val="en-GB"/>
        </w:rPr>
        <w:t>uide</w:t>
      </w:r>
    </w:p>
    <w:p w:rsidR="001240E3" w:rsidRPr="00785C87" w:rsidRDefault="001240E3" w:rsidP="001240E3">
      <w:pPr>
        <w:pStyle w:val="Blockquote"/>
        <w:spacing w:before="120" w:after="120"/>
        <w:ind w:left="426"/>
        <w:rPr>
          <w:sz w:val="22"/>
          <w:szCs w:val="22"/>
        </w:rPr>
      </w:pPr>
    </w:p>
    <w:sectPr w:rsidR="001240E3" w:rsidRPr="00785C87" w:rsidSect="00C63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D5" w:rsidRDefault="00A028D5">
      <w:r>
        <w:separator/>
      </w:r>
    </w:p>
  </w:endnote>
  <w:endnote w:type="continuationSeparator" w:id="1">
    <w:p w:rsidR="00A028D5" w:rsidRDefault="00A0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A" w:rsidRDefault="004C31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D" w:rsidRPr="00FC4489" w:rsidRDefault="00550F8E" w:rsidP="00A079DD">
    <w:pPr>
      <w:pStyle w:val="Footer"/>
      <w:tabs>
        <w:tab w:val="clear" w:pos="4320"/>
        <w:tab w:val="clear" w:pos="8640"/>
        <w:tab w:val="left" w:pos="600"/>
        <w:tab w:val="right" w:pos="9356"/>
      </w:tabs>
      <w:spacing w:before="120" w:after="0"/>
      <w:rPr>
        <w:b/>
        <w:lang w:val="en-GB"/>
      </w:rPr>
    </w:pPr>
    <w:r>
      <w:rPr>
        <w:b/>
        <w:sz w:val="18"/>
        <w:szCs w:val="18"/>
        <w:lang w:val="en-GB"/>
      </w:rPr>
      <w:t>July 2019</w:t>
    </w:r>
  </w:p>
  <w:p w:rsidR="00400BBC" w:rsidRPr="00400BBC" w:rsidRDefault="00702FFB" w:rsidP="006271F0">
    <w:pPr>
      <w:pStyle w:val="Footer"/>
      <w:tabs>
        <w:tab w:val="clear" w:pos="4320"/>
        <w:tab w:val="clear" w:pos="8640"/>
        <w:tab w:val="right" w:pos="9356"/>
      </w:tabs>
      <w:spacing w:before="0" w:after="0"/>
      <w:rPr>
        <w:sz w:val="18"/>
        <w:szCs w:val="18"/>
      </w:rPr>
    </w:pPr>
    <w:r w:rsidRPr="00AA17E6">
      <w:rPr>
        <w:rStyle w:val="PageNumber"/>
        <w:sz w:val="18"/>
        <w:szCs w:val="18"/>
      </w:rPr>
      <w:fldChar w:fldCharType="begin"/>
    </w:r>
    <w:r w:rsidR="00AA17E6" w:rsidRPr="00AA17E6">
      <w:rPr>
        <w:rStyle w:val="PageNumber"/>
        <w:sz w:val="18"/>
        <w:szCs w:val="18"/>
      </w:rPr>
      <w:instrText xml:space="preserve"> FILENAME </w:instrText>
    </w:r>
    <w:r w:rsidRPr="00AA17E6">
      <w:rPr>
        <w:rStyle w:val="PageNumber"/>
        <w:sz w:val="18"/>
        <w:szCs w:val="18"/>
      </w:rPr>
      <w:fldChar w:fldCharType="separate"/>
    </w:r>
    <w:r w:rsidR="004270E0">
      <w:rPr>
        <w:rStyle w:val="PageNumber"/>
        <w:noProof/>
        <w:sz w:val="18"/>
        <w:szCs w:val="18"/>
      </w:rPr>
      <w:t>b14b_awardnotice_en</w:t>
    </w:r>
    <w:r w:rsidRPr="00AA17E6">
      <w:rPr>
        <w:rStyle w:val="PageNumber"/>
        <w:sz w:val="18"/>
        <w:szCs w:val="18"/>
      </w:rPr>
      <w:fldChar w:fldCharType="end"/>
    </w:r>
    <w:r w:rsidR="006271F0">
      <w:rPr>
        <w:rStyle w:val="PageNumber"/>
        <w:sz w:val="18"/>
        <w:szCs w:val="18"/>
      </w:rPr>
      <w:tab/>
    </w:r>
    <w:r w:rsidR="006271F0" w:rsidRPr="00AA17E6">
      <w:rPr>
        <w:sz w:val="18"/>
        <w:szCs w:val="18"/>
        <w:lang w:val="en-GB"/>
      </w:rPr>
      <w:t xml:space="preserve">Page </w:t>
    </w:r>
    <w:r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PAGE </w:instrText>
    </w:r>
    <w:r w:rsidRPr="00AA17E6">
      <w:rPr>
        <w:rStyle w:val="PageNumber"/>
        <w:sz w:val="18"/>
        <w:szCs w:val="18"/>
      </w:rPr>
      <w:fldChar w:fldCharType="separate"/>
    </w:r>
    <w:r w:rsidR="000A1B3E">
      <w:rPr>
        <w:rStyle w:val="PageNumber"/>
        <w:noProof/>
        <w:sz w:val="18"/>
        <w:szCs w:val="18"/>
      </w:rPr>
      <w:t>2</w:t>
    </w:r>
    <w:r w:rsidRPr="00AA17E6">
      <w:rPr>
        <w:rStyle w:val="PageNumber"/>
        <w:sz w:val="18"/>
        <w:szCs w:val="18"/>
      </w:rPr>
      <w:fldChar w:fldCharType="end"/>
    </w:r>
    <w:r w:rsidR="006271F0" w:rsidRPr="00AA17E6">
      <w:rPr>
        <w:rStyle w:val="PageNumber"/>
        <w:sz w:val="18"/>
        <w:szCs w:val="18"/>
      </w:rPr>
      <w:t xml:space="preserve"> of </w:t>
    </w:r>
    <w:r w:rsidRPr="00AA17E6">
      <w:rPr>
        <w:rStyle w:val="PageNumber"/>
        <w:sz w:val="18"/>
        <w:szCs w:val="18"/>
      </w:rPr>
      <w:fldChar w:fldCharType="begin"/>
    </w:r>
    <w:r w:rsidR="006271F0" w:rsidRPr="00AA17E6">
      <w:rPr>
        <w:rStyle w:val="PageNumber"/>
        <w:sz w:val="18"/>
        <w:szCs w:val="18"/>
      </w:rPr>
      <w:instrText xml:space="preserve"> NUMPAGES </w:instrText>
    </w:r>
    <w:r w:rsidRPr="00AA17E6">
      <w:rPr>
        <w:rStyle w:val="PageNumber"/>
        <w:sz w:val="18"/>
        <w:szCs w:val="18"/>
      </w:rPr>
      <w:fldChar w:fldCharType="separate"/>
    </w:r>
    <w:r w:rsidR="000A1B3E">
      <w:rPr>
        <w:rStyle w:val="PageNumber"/>
        <w:noProof/>
        <w:sz w:val="18"/>
        <w:szCs w:val="18"/>
      </w:rPr>
      <w:t>2</w:t>
    </w:r>
    <w:r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A" w:rsidRDefault="004C3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D5" w:rsidRDefault="00A028D5">
      <w:r>
        <w:separator/>
      </w:r>
    </w:p>
  </w:footnote>
  <w:footnote w:type="continuationSeparator" w:id="1">
    <w:p w:rsidR="00A028D5" w:rsidRDefault="00A0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A" w:rsidRDefault="004C31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A" w:rsidRDefault="004C31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BA" w:rsidRDefault="004C31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204689"/>
    <w:rsid w:val="00001763"/>
    <w:rsid w:val="00005481"/>
    <w:rsid w:val="00037386"/>
    <w:rsid w:val="00044B5B"/>
    <w:rsid w:val="000771A8"/>
    <w:rsid w:val="00083071"/>
    <w:rsid w:val="000A1B3E"/>
    <w:rsid w:val="000D24D6"/>
    <w:rsid w:val="00123F97"/>
    <w:rsid w:val="001240E3"/>
    <w:rsid w:val="0015145A"/>
    <w:rsid w:val="00152A77"/>
    <w:rsid w:val="00157B2F"/>
    <w:rsid w:val="001B1D29"/>
    <w:rsid w:val="001B6536"/>
    <w:rsid w:val="001B71FE"/>
    <w:rsid w:val="001F0920"/>
    <w:rsid w:val="00204689"/>
    <w:rsid w:val="002624B4"/>
    <w:rsid w:val="002A3889"/>
    <w:rsid w:val="002B1BC9"/>
    <w:rsid w:val="002F4472"/>
    <w:rsid w:val="00324D2D"/>
    <w:rsid w:val="003504A8"/>
    <w:rsid w:val="00360176"/>
    <w:rsid w:val="003A12C6"/>
    <w:rsid w:val="003B1395"/>
    <w:rsid w:val="00400BBC"/>
    <w:rsid w:val="004270E0"/>
    <w:rsid w:val="00432CCB"/>
    <w:rsid w:val="004875B1"/>
    <w:rsid w:val="00493146"/>
    <w:rsid w:val="004B126D"/>
    <w:rsid w:val="004C1A48"/>
    <w:rsid w:val="004C31BA"/>
    <w:rsid w:val="0051522D"/>
    <w:rsid w:val="00550F8E"/>
    <w:rsid w:val="00553EFB"/>
    <w:rsid w:val="005619B8"/>
    <w:rsid w:val="00562374"/>
    <w:rsid w:val="005955EB"/>
    <w:rsid w:val="005974EB"/>
    <w:rsid w:val="005A4D2F"/>
    <w:rsid w:val="005E0182"/>
    <w:rsid w:val="00602E0A"/>
    <w:rsid w:val="00613FEA"/>
    <w:rsid w:val="00615F43"/>
    <w:rsid w:val="006271F0"/>
    <w:rsid w:val="006743EB"/>
    <w:rsid w:val="00677DE3"/>
    <w:rsid w:val="006A2C5E"/>
    <w:rsid w:val="006D1592"/>
    <w:rsid w:val="006F52CD"/>
    <w:rsid w:val="00702FFB"/>
    <w:rsid w:val="0070695E"/>
    <w:rsid w:val="00727476"/>
    <w:rsid w:val="00730E67"/>
    <w:rsid w:val="0074795C"/>
    <w:rsid w:val="007620C4"/>
    <w:rsid w:val="00785C87"/>
    <w:rsid w:val="007C5653"/>
    <w:rsid w:val="007E5A36"/>
    <w:rsid w:val="00872D65"/>
    <w:rsid w:val="0087529C"/>
    <w:rsid w:val="0089425A"/>
    <w:rsid w:val="008A2C8E"/>
    <w:rsid w:val="008A58FC"/>
    <w:rsid w:val="008D6568"/>
    <w:rsid w:val="008E2772"/>
    <w:rsid w:val="00904341"/>
    <w:rsid w:val="00920FA5"/>
    <w:rsid w:val="00925DA7"/>
    <w:rsid w:val="00954862"/>
    <w:rsid w:val="00965669"/>
    <w:rsid w:val="00971E53"/>
    <w:rsid w:val="009C5444"/>
    <w:rsid w:val="009C75B3"/>
    <w:rsid w:val="009F7BFA"/>
    <w:rsid w:val="00A028D5"/>
    <w:rsid w:val="00A05BC2"/>
    <w:rsid w:val="00A079DD"/>
    <w:rsid w:val="00A26A74"/>
    <w:rsid w:val="00A921A3"/>
    <w:rsid w:val="00AA17E6"/>
    <w:rsid w:val="00AC12C6"/>
    <w:rsid w:val="00AC392C"/>
    <w:rsid w:val="00B237C9"/>
    <w:rsid w:val="00B37211"/>
    <w:rsid w:val="00B609FD"/>
    <w:rsid w:val="00B7633C"/>
    <w:rsid w:val="00BB06FB"/>
    <w:rsid w:val="00BB255F"/>
    <w:rsid w:val="00BB61EC"/>
    <w:rsid w:val="00BC1F5E"/>
    <w:rsid w:val="00BF48F1"/>
    <w:rsid w:val="00BF6010"/>
    <w:rsid w:val="00C310DE"/>
    <w:rsid w:val="00C34E0D"/>
    <w:rsid w:val="00C4693B"/>
    <w:rsid w:val="00C63FAD"/>
    <w:rsid w:val="00C662EA"/>
    <w:rsid w:val="00C73868"/>
    <w:rsid w:val="00C83618"/>
    <w:rsid w:val="00CA732D"/>
    <w:rsid w:val="00D10E4C"/>
    <w:rsid w:val="00D44DFE"/>
    <w:rsid w:val="00DD56F3"/>
    <w:rsid w:val="00DE1B65"/>
    <w:rsid w:val="00DE5C70"/>
    <w:rsid w:val="00DF763D"/>
    <w:rsid w:val="00E36C53"/>
    <w:rsid w:val="00E53459"/>
    <w:rsid w:val="00E6285C"/>
    <w:rsid w:val="00E7539F"/>
    <w:rsid w:val="00E75DF1"/>
    <w:rsid w:val="00E83E08"/>
    <w:rsid w:val="00EB6BE7"/>
    <w:rsid w:val="00EC4EF1"/>
    <w:rsid w:val="00ED2356"/>
    <w:rsid w:val="00F27EAD"/>
    <w:rsid w:val="00F37258"/>
    <w:rsid w:val="00F452E9"/>
    <w:rsid w:val="00F64441"/>
    <w:rsid w:val="00F95667"/>
    <w:rsid w:val="00FC4489"/>
    <w:rsid w:val="00FC7852"/>
    <w:rsid w:val="00FF0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FFB"/>
    <w:pPr>
      <w:widowControl w:val="0"/>
      <w:spacing w:before="100" w:after="10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702FFB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702FFB"/>
    <w:pPr>
      <w:spacing w:before="0" w:after="0"/>
      <w:ind w:left="360"/>
    </w:pPr>
  </w:style>
  <w:style w:type="character" w:customStyle="1" w:styleId="Definition">
    <w:name w:val="Definition"/>
    <w:rsid w:val="00702FFB"/>
    <w:rPr>
      <w:i/>
    </w:rPr>
  </w:style>
  <w:style w:type="paragraph" w:customStyle="1" w:styleId="H1">
    <w:name w:val="H1"/>
    <w:basedOn w:val="Normal"/>
    <w:next w:val="Normal"/>
    <w:rsid w:val="00702FFB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702FFB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702FFB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702FFB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702FFB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702FFB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702FFB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702FFB"/>
    <w:pPr>
      <w:ind w:left="360" w:right="360"/>
    </w:pPr>
  </w:style>
  <w:style w:type="character" w:customStyle="1" w:styleId="CITE">
    <w:name w:val="CITE"/>
    <w:rsid w:val="00702FFB"/>
    <w:rPr>
      <w:i/>
    </w:rPr>
  </w:style>
  <w:style w:type="character" w:customStyle="1" w:styleId="CODE">
    <w:name w:val="CODE"/>
    <w:rsid w:val="00702FFB"/>
    <w:rPr>
      <w:rFonts w:ascii="Courier New" w:hAnsi="Courier New"/>
      <w:sz w:val="20"/>
    </w:rPr>
  </w:style>
  <w:style w:type="character" w:styleId="Emphasis">
    <w:name w:val="Emphasis"/>
    <w:qFormat/>
    <w:rsid w:val="00702FFB"/>
    <w:rPr>
      <w:i/>
    </w:rPr>
  </w:style>
  <w:style w:type="character" w:styleId="Hyperlink">
    <w:name w:val="Hyperlink"/>
    <w:rsid w:val="00702FFB"/>
    <w:rPr>
      <w:color w:val="0000FF"/>
      <w:u w:val="single"/>
    </w:rPr>
  </w:style>
  <w:style w:type="character" w:styleId="FollowedHyperlink">
    <w:name w:val="FollowedHyperlink"/>
    <w:rsid w:val="00702FFB"/>
    <w:rPr>
      <w:color w:val="800080"/>
      <w:u w:val="single"/>
    </w:rPr>
  </w:style>
  <w:style w:type="character" w:customStyle="1" w:styleId="Keyboard">
    <w:name w:val="Keyboard"/>
    <w:rsid w:val="00702FF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02FF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702FFB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702FFB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702FFB"/>
    <w:rPr>
      <w:rFonts w:ascii="Courier New" w:hAnsi="Courier New"/>
    </w:rPr>
  </w:style>
  <w:style w:type="character" w:styleId="Strong">
    <w:name w:val="Strong"/>
    <w:qFormat/>
    <w:rsid w:val="00702FFB"/>
    <w:rPr>
      <w:b/>
    </w:rPr>
  </w:style>
  <w:style w:type="character" w:customStyle="1" w:styleId="Typewriter">
    <w:name w:val="Typewriter"/>
    <w:rsid w:val="00702FFB"/>
    <w:rPr>
      <w:rFonts w:ascii="Courier New" w:hAnsi="Courier New"/>
      <w:sz w:val="20"/>
    </w:rPr>
  </w:style>
  <w:style w:type="character" w:customStyle="1" w:styleId="Variable">
    <w:name w:val="Variable"/>
    <w:rsid w:val="00702FFB"/>
    <w:rPr>
      <w:i/>
    </w:rPr>
  </w:style>
  <w:style w:type="character" w:customStyle="1" w:styleId="HTMLMarkup">
    <w:name w:val="HTML Markup"/>
    <w:rsid w:val="00702FFB"/>
    <w:rPr>
      <w:vanish/>
      <w:color w:val="FF0000"/>
    </w:rPr>
  </w:style>
  <w:style w:type="character" w:customStyle="1" w:styleId="Comment">
    <w:name w:val="Comment"/>
    <w:rsid w:val="00702FFB"/>
    <w:rPr>
      <w:vanish/>
    </w:rPr>
  </w:style>
  <w:style w:type="paragraph" w:styleId="DocumentMap">
    <w:name w:val="Document Map"/>
    <w:basedOn w:val="Normal"/>
    <w:semiHidden/>
    <w:rsid w:val="00702FFB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02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F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FFB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paragraph" w:customStyle="1" w:styleId="PRAGHeading2">
    <w:name w:val="PRAG Heading 2"/>
    <w:basedOn w:val="Normal"/>
    <w:rsid w:val="002A3889"/>
    <w:pPr>
      <w:numPr>
        <w:numId w:val="10"/>
      </w:numPr>
      <w:snapToGrid w:val="0"/>
    </w:pPr>
    <w:rPr>
      <w:snapToGrid/>
      <w:lang w:val="fr-FR"/>
    </w:rPr>
  </w:style>
  <w:style w:type="paragraph" w:customStyle="1" w:styleId="classification">
    <w:name w:val="classification"/>
    <w:basedOn w:val="Normal"/>
    <w:rsid w:val="00BB61EC"/>
    <w:pPr>
      <w:widowControl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0" w:after="0"/>
      <w:jc w:val="center"/>
    </w:pPr>
    <w:rPr>
      <w:rFonts w:ascii="Arial" w:hAnsi="Arial"/>
      <w:caps/>
      <w:snapToGrid/>
      <w:sz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3AD5-7C94-4F3A-9D51-531D185D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Deftones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creator>ramatje</dc:creator>
  <cp:lastModifiedBy>korisnik</cp:lastModifiedBy>
  <cp:revision>2</cp:revision>
  <cp:lastPrinted>2020-05-18T14:33:00Z</cp:lastPrinted>
  <dcterms:created xsi:type="dcterms:W3CDTF">2020-07-17T10:16:00Z</dcterms:created>
  <dcterms:modified xsi:type="dcterms:W3CDTF">2020-07-17T10:16:00Z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72685723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