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327" w:rsidRPr="0077748A" w:rsidRDefault="00CE1327" w:rsidP="0013620F">
      <w:pPr>
        <w:pStyle w:val="Header"/>
        <w:spacing w:after="480"/>
        <w:jc w:val="center"/>
        <w:rPr>
          <w:sz w:val="20"/>
          <w:lang w:val="en-GB"/>
        </w:rPr>
      </w:pPr>
      <w:r w:rsidRPr="0077748A">
        <w:rPr>
          <w:sz w:val="20"/>
          <w:lang w:val="en-GB"/>
        </w:rPr>
        <w:t xml:space="preserve">Standard advertisement for local </w:t>
      </w:r>
      <w:r w:rsidR="00F84439" w:rsidRPr="0077748A">
        <w:rPr>
          <w:sz w:val="20"/>
          <w:lang w:val="en-GB"/>
        </w:rPr>
        <w:t xml:space="preserve">publication of local </w:t>
      </w:r>
      <w:r w:rsidRPr="0077748A">
        <w:rPr>
          <w:sz w:val="20"/>
          <w:lang w:val="en-GB"/>
        </w:rPr>
        <w:t xml:space="preserve">open tender procedures </w:t>
      </w:r>
    </w:p>
    <w:p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/>
      </w:tblPr>
      <w:tblGrid>
        <w:gridCol w:w="6062"/>
        <w:gridCol w:w="2460"/>
      </w:tblGrid>
      <w:tr w:rsidR="0020534E">
        <w:tc>
          <w:tcPr>
            <w:tcW w:w="6062" w:type="dxa"/>
          </w:tcPr>
          <w:p w:rsidR="006461B0" w:rsidRDefault="0020534E" w:rsidP="006461B0">
            <w:pPr>
              <w:jc w:val="both"/>
              <w:rPr>
                <w:b/>
                <w:szCs w:val="24"/>
                <w:lang w:val="en-GB"/>
              </w:rPr>
            </w:pPr>
            <w:r w:rsidRPr="006461B0">
              <w:rPr>
                <w:b/>
                <w:szCs w:val="24"/>
                <w:lang w:val="en-GB"/>
              </w:rPr>
              <w:t>Contract title</w:t>
            </w:r>
            <w:r w:rsidR="006461B0" w:rsidRPr="006461B0">
              <w:rPr>
                <w:b/>
                <w:szCs w:val="24"/>
                <w:lang w:val="en-GB"/>
              </w:rPr>
              <w:t>:</w:t>
            </w:r>
            <w:r w:rsidR="006461B0">
              <w:rPr>
                <w:b/>
                <w:szCs w:val="24"/>
                <w:lang w:val="en-GB"/>
              </w:rPr>
              <w:t xml:space="preserve"> </w:t>
            </w:r>
            <w:r w:rsidR="006461B0" w:rsidRPr="006461B0">
              <w:rPr>
                <w:b/>
                <w:szCs w:val="24"/>
                <w:lang w:val="en-GB"/>
              </w:rPr>
              <w:t>“</w:t>
            </w:r>
            <w:r w:rsidR="006461B0" w:rsidRPr="006461B0">
              <w:rPr>
                <w:b/>
                <w:szCs w:val="24"/>
                <w:lang w:val="en-US"/>
              </w:rPr>
              <w:t>Suply of Vehicles for hand loading of garbage</w:t>
            </w:r>
            <w:r w:rsidR="006461B0" w:rsidRPr="006461B0">
              <w:rPr>
                <w:b/>
                <w:szCs w:val="24"/>
                <w:lang w:val="en-GB"/>
              </w:rPr>
              <w:t>"</w:t>
            </w:r>
            <w:r w:rsidR="006461B0">
              <w:rPr>
                <w:b/>
                <w:szCs w:val="24"/>
                <w:lang w:val="en-GB"/>
              </w:rPr>
              <w:t xml:space="preserve"> </w:t>
            </w:r>
            <w:r w:rsidR="006461B0" w:rsidRPr="006461B0">
              <w:rPr>
                <w:b/>
                <w:szCs w:val="24"/>
                <w:lang w:val="en-GB"/>
              </w:rPr>
              <w:t>under CB007.2.32.089 “Preservation of ecosystem in rural areas of Dupnitsa and Bela Palanka” Second call for proposals № 2014TC16I5CB007, financed under the Interreg-IPA Cross-border Cooperation Republic of Bulgaria and Republic of Serbia 2014-2020</w:t>
            </w:r>
          </w:p>
          <w:p w:rsidR="006461B0" w:rsidRPr="006461B0" w:rsidRDefault="006461B0" w:rsidP="006461B0">
            <w:pPr>
              <w:jc w:val="both"/>
              <w:rPr>
                <w:b/>
                <w:szCs w:val="24"/>
                <w:lang w:val="en-GB"/>
              </w:rPr>
            </w:pPr>
            <w:r w:rsidRPr="006461B0">
              <w:rPr>
                <w:b/>
                <w:szCs w:val="24"/>
                <w:lang w:val="en-GB"/>
              </w:rPr>
              <w:tab/>
            </w:r>
          </w:p>
          <w:p w:rsidR="006461B0" w:rsidRPr="006461B0" w:rsidRDefault="006461B0" w:rsidP="006461B0">
            <w:pPr>
              <w:jc w:val="both"/>
              <w:rPr>
                <w:b/>
                <w:szCs w:val="24"/>
                <w:lang w:val="en-GB"/>
              </w:rPr>
            </w:pPr>
            <w:r w:rsidRPr="006461B0">
              <w:rPr>
                <w:b/>
                <w:szCs w:val="24"/>
                <w:lang w:val="en-GB"/>
              </w:rPr>
              <w:t>Publication reference:</w:t>
            </w:r>
            <w:r>
              <w:rPr>
                <w:b/>
                <w:szCs w:val="24"/>
                <w:lang w:val="en-GB"/>
              </w:rPr>
              <w:t xml:space="preserve"> </w:t>
            </w:r>
            <w:r w:rsidRPr="006461B0">
              <w:rPr>
                <w:b/>
                <w:bCs/>
                <w:szCs w:val="24"/>
                <w:lang w:val="en-US"/>
              </w:rPr>
              <w:t>CB007.2.32.089/PO4</w:t>
            </w:r>
          </w:p>
          <w:p w:rsidR="0020534E" w:rsidRDefault="0020534E">
            <w:pPr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2460" w:type="dxa"/>
          </w:tcPr>
          <w:p w:rsidR="0020534E" w:rsidRDefault="006E456D">
            <w:pPr>
              <w:rPr>
                <w:rFonts w:ascii="Arial" w:hAnsi="Arial"/>
                <w:b/>
                <w:lang w:val="en-GB"/>
              </w:rPr>
            </w:pPr>
            <w:r w:rsidRPr="006E456D"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7pt;height:51.95pt" fillcolor="window">
                  <v:imagedata r:id="rId9" o:title="logo_ec_17_colors_300dpi"/>
                </v:shape>
              </w:pict>
            </w:r>
          </w:p>
        </w:tc>
      </w:tr>
    </w:tbl>
    <w:p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:rsidR="00676714" w:rsidRPr="00C57B83" w:rsidRDefault="006461B0" w:rsidP="00676714">
      <w:pPr>
        <w:spacing w:line="360" w:lineRule="auto"/>
        <w:jc w:val="both"/>
      </w:pPr>
      <w:r>
        <w:rPr>
          <w:sz w:val="22"/>
          <w:szCs w:val="22"/>
          <w:lang w:val="en-GB"/>
        </w:rPr>
        <w:t xml:space="preserve">Municipality of  Bela Palanka </w:t>
      </w:r>
      <w:r w:rsidR="0020534E" w:rsidRPr="00D37809">
        <w:rPr>
          <w:sz w:val="22"/>
          <w:szCs w:val="22"/>
          <w:lang w:val="en-GB"/>
        </w:rPr>
        <w:t xml:space="preserve"> intends to award a supply contract for </w:t>
      </w:r>
      <w:r w:rsidRPr="006461B0">
        <w:rPr>
          <w:sz w:val="22"/>
          <w:szCs w:val="22"/>
          <w:lang w:val="en-GB"/>
        </w:rPr>
        <w:t>“Suply of Vehicles for hand loading of garbage"</w:t>
      </w:r>
      <w:r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 xml:space="preserve">in </w:t>
      </w:r>
      <w:r>
        <w:rPr>
          <w:sz w:val="22"/>
          <w:szCs w:val="22"/>
          <w:lang w:val="en-GB"/>
        </w:rPr>
        <w:t xml:space="preserve">Bela Palanka </w:t>
      </w:r>
      <w:r w:rsidRPr="00D37809"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>with financial assistance from th</w:t>
      </w:r>
      <w:r w:rsidR="0020534E" w:rsidRPr="00813342">
        <w:rPr>
          <w:sz w:val="22"/>
          <w:szCs w:val="22"/>
          <w:lang w:val="en-GB"/>
        </w:rPr>
        <w:t xml:space="preserve">e </w:t>
      </w:r>
      <w:r w:rsidRPr="006461B0">
        <w:rPr>
          <w:sz w:val="22"/>
          <w:szCs w:val="22"/>
          <w:lang w:val="en-GB"/>
        </w:rPr>
        <w:t>Interreg-IPA Cross-border Cooperation Republic of Bulgaria and Republic of Serbia 2014-2020</w:t>
      </w:r>
      <w:r w:rsidR="0020534E" w:rsidRPr="006461B0">
        <w:rPr>
          <w:sz w:val="22"/>
          <w:szCs w:val="22"/>
          <w:lang w:val="en-GB"/>
        </w:rPr>
        <w:t>.</w:t>
      </w:r>
      <w:r w:rsidR="0020534E" w:rsidRPr="00D37809">
        <w:rPr>
          <w:sz w:val="22"/>
          <w:szCs w:val="22"/>
          <w:lang w:val="en-GB"/>
        </w:rPr>
        <w:t>The tender dossier is available from</w:t>
      </w:r>
      <w:r>
        <w:rPr>
          <w:sz w:val="22"/>
          <w:szCs w:val="22"/>
          <w:lang w:val="en-GB"/>
        </w:rPr>
        <w:t xml:space="preserve"> Municipality of Bela Palanka, 28 Karadjordjeva str., 18310 Bela Palanka</w:t>
      </w:r>
      <w:r w:rsidR="0020534E" w:rsidRPr="00D37809">
        <w:rPr>
          <w:sz w:val="22"/>
          <w:szCs w:val="22"/>
          <w:lang w:val="en-GB"/>
        </w:rPr>
        <w:t xml:space="preserve"> </w:t>
      </w:r>
      <w:r w:rsidR="001F500C" w:rsidRPr="001F500C">
        <w:rPr>
          <w:sz w:val="22"/>
          <w:szCs w:val="22"/>
          <w:lang w:val="en-GB"/>
        </w:rPr>
        <w:t>and will also be published on</w:t>
      </w:r>
      <w:r w:rsidR="001F500C">
        <w:rPr>
          <w:sz w:val="22"/>
          <w:szCs w:val="22"/>
          <w:lang w:val="en-GB"/>
        </w:rPr>
        <w:t xml:space="preserve">  </w:t>
      </w:r>
      <w:hyperlink r:id="rId10" w:history="1">
        <w:r w:rsidR="00C57B83" w:rsidRPr="00DA1598">
          <w:rPr>
            <w:rStyle w:val="Hyperlink"/>
          </w:rPr>
          <w:t>http://belapalanka.org.rs/javne/2022</w:t>
        </w:r>
      </w:hyperlink>
      <w:r w:rsidR="00C57B83">
        <w:t xml:space="preserve"> </w:t>
      </w:r>
      <w:r w:rsidR="001F500C" w:rsidRPr="001F5A46">
        <w:rPr>
          <w:sz w:val="22"/>
          <w:szCs w:val="22"/>
          <w:lang w:val="en-GB"/>
        </w:rPr>
        <w:t xml:space="preserve">and published on the Programme’s web site </w:t>
      </w:r>
      <w:r w:rsidR="001F500C" w:rsidRPr="001C17D4">
        <w:rPr>
          <w:sz w:val="22"/>
          <w:szCs w:val="22"/>
          <w:lang w:val="en-GB"/>
        </w:rPr>
        <w:t>http://www.ipacbc-bgrs.eu/bg/public-tenders</w:t>
      </w:r>
      <w:r w:rsidR="001F500C" w:rsidRPr="001F5A46">
        <w:rPr>
          <w:sz w:val="22"/>
          <w:szCs w:val="22"/>
          <w:lang w:val="en-GB"/>
        </w:rPr>
        <w:t>.</w:t>
      </w:r>
    </w:p>
    <w:p w:rsidR="00D61021" w:rsidRPr="00656E36" w:rsidRDefault="0020534E" w:rsidP="00D61021">
      <w:pPr>
        <w:pStyle w:val="Blockquote"/>
        <w:jc w:val="both"/>
        <w:rPr>
          <w:i/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</w:t>
      </w:r>
      <w:r w:rsidRPr="00C57B83">
        <w:rPr>
          <w:sz w:val="22"/>
          <w:szCs w:val="22"/>
          <w:lang w:val="en-GB"/>
        </w:rPr>
        <w:t xml:space="preserve">is </w:t>
      </w:r>
      <w:r w:rsidR="00307626" w:rsidRPr="00C57B83">
        <w:rPr>
          <w:sz w:val="22"/>
          <w:szCs w:val="22"/>
          <w:lang w:val="en-GB"/>
        </w:rPr>
        <w:t xml:space="preserve"> 20.06.2022</w:t>
      </w:r>
      <w:r w:rsidR="00656E36" w:rsidRPr="00C57B83">
        <w:rPr>
          <w:sz w:val="22"/>
          <w:szCs w:val="22"/>
          <w:shd w:val="clear" w:color="auto" w:fill="FFFFFF"/>
        </w:rPr>
        <w:t xml:space="preserve"> until 12:00 local time.</w:t>
      </w:r>
    </w:p>
    <w:p w:rsidR="00C57B83" w:rsidRDefault="00392309" w:rsidP="006A525A">
      <w:pPr>
        <w:spacing w:before="240" w:line="360" w:lineRule="auto"/>
        <w:jc w:val="both"/>
      </w:pPr>
      <w:r w:rsidRPr="00D37809">
        <w:rPr>
          <w:sz w:val="22"/>
          <w:szCs w:val="22"/>
          <w:lang w:val="en-GB"/>
        </w:rPr>
        <w:t>Possible additional information or clarifications</w:t>
      </w:r>
      <w:r w:rsidR="001F500C">
        <w:rPr>
          <w:sz w:val="22"/>
          <w:szCs w:val="22"/>
          <w:lang w:val="en-GB"/>
        </w:rPr>
        <w:t>/questions shall be published</w:t>
      </w:r>
      <w:r w:rsidRPr="00D37809">
        <w:rPr>
          <w:sz w:val="22"/>
          <w:szCs w:val="22"/>
          <w:lang w:val="en-GB"/>
        </w:rPr>
        <w:t xml:space="preserve"> </w:t>
      </w:r>
      <w:r w:rsidR="001F500C" w:rsidRPr="001F500C">
        <w:rPr>
          <w:sz w:val="22"/>
          <w:szCs w:val="22"/>
          <w:lang w:val="en-GB"/>
        </w:rPr>
        <w:t xml:space="preserve">on  </w:t>
      </w:r>
      <w:hyperlink r:id="rId11" w:history="1">
        <w:r w:rsidR="00C57B83" w:rsidRPr="00DA1598">
          <w:rPr>
            <w:rStyle w:val="Hyperlink"/>
          </w:rPr>
          <w:t>http://belapalanka.org.rs/javne/2022</w:t>
        </w:r>
      </w:hyperlink>
      <w:r w:rsidR="00C57B83" w:rsidRPr="00C57B83">
        <w:rPr>
          <w:sz w:val="22"/>
          <w:szCs w:val="22"/>
          <w:lang w:val="en-GB"/>
        </w:rPr>
        <w:t xml:space="preserve"> </w:t>
      </w:r>
      <w:r w:rsidR="00C57B83" w:rsidRPr="001F500C">
        <w:rPr>
          <w:sz w:val="22"/>
          <w:szCs w:val="22"/>
          <w:lang w:val="en-GB"/>
        </w:rPr>
        <w:t xml:space="preserve">and published on the Programme’s web site </w:t>
      </w:r>
      <w:hyperlink r:id="rId12" w:history="1">
        <w:r w:rsidR="00C57B83" w:rsidRPr="00CF4CF2">
          <w:rPr>
            <w:rStyle w:val="Hyperlink"/>
            <w:sz w:val="22"/>
            <w:szCs w:val="22"/>
            <w:lang w:val="en-GB"/>
          </w:rPr>
          <w:t>http://www.ipacbc-bgrs.eu/sr/public-tenders</w:t>
        </w:r>
      </w:hyperlink>
    </w:p>
    <w:p w:rsidR="0020534E" w:rsidRPr="00D37809" w:rsidRDefault="00C57B83" w:rsidP="006A525A">
      <w:pPr>
        <w:spacing w:before="240" w:line="360" w:lineRule="auto"/>
        <w:jc w:val="both"/>
        <w:rPr>
          <w:sz w:val="22"/>
          <w:szCs w:val="22"/>
          <w:lang w:val="en-GB"/>
        </w:rPr>
      </w:pPr>
      <w:r>
        <w:t xml:space="preserve"> </w:t>
      </w:r>
    </w:p>
    <w:sectPr w:rsidR="0020534E" w:rsidRPr="00D37809" w:rsidSect="00E42A7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C62" w:rsidRDefault="00003C62">
      <w:r>
        <w:separator/>
      </w:r>
    </w:p>
  </w:endnote>
  <w:endnote w:type="continuationSeparator" w:id="1">
    <w:p w:rsidR="00003C62" w:rsidRDefault="00003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09F" w:rsidRDefault="006E456D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5609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609F" w:rsidRDefault="0075609F" w:rsidP="00E42A7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09F" w:rsidRPr="00B138FF" w:rsidRDefault="007F464E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napToGrid w:val="0"/>
        <w:sz w:val="20"/>
      </w:rPr>
      <w:t xml:space="preserve">December </w:t>
    </w:r>
    <w:bookmarkStart w:id="0" w:name="_GoBack"/>
    <w:bookmarkEnd w:id="0"/>
    <w:r w:rsidR="000A4496">
      <w:rPr>
        <w:b/>
        <w:sz w:val="18"/>
        <w:lang w:val="en-GB"/>
      </w:rPr>
      <w:t xml:space="preserve"> 2021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6E456D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6E456D" w:rsidRPr="00B138FF">
      <w:rPr>
        <w:sz w:val="18"/>
        <w:szCs w:val="18"/>
        <w:lang w:val="en-GB"/>
      </w:rPr>
      <w:fldChar w:fldCharType="separate"/>
    </w:r>
    <w:r w:rsidR="00C57B83">
      <w:rPr>
        <w:noProof/>
        <w:sz w:val="18"/>
        <w:szCs w:val="18"/>
        <w:lang w:val="en-GB"/>
      </w:rPr>
      <w:t>1</w:t>
    </w:r>
    <w:r w:rsidR="006E456D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6E456D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6E456D" w:rsidRPr="00B138FF">
      <w:rPr>
        <w:sz w:val="18"/>
        <w:szCs w:val="18"/>
        <w:lang w:val="en-GB"/>
      </w:rPr>
      <w:fldChar w:fldCharType="separate"/>
    </w:r>
    <w:r w:rsidR="00C57B83">
      <w:rPr>
        <w:noProof/>
        <w:sz w:val="18"/>
        <w:szCs w:val="18"/>
        <w:lang w:val="en-GB"/>
      </w:rPr>
      <w:t>1</w:t>
    </w:r>
    <w:r w:rsidR="006E456D" w:rsidRPr="00B138FF">
      <w:rPr>
        <w:sz w:val="18"/>
        <w:szCs w:val="18"/>
        <w:lang w:val="en-GB"/>
      </w:rPr>
      <w:fldChar w:fldCharType="end"/>
    </w:r>
  </w:p>
  <w:p w:rsidR="0075609F" w:rsidRPr="009A5C20" w:rsidRDefault="006E456D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="005B0EF0"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C62" w:rsidRDefault="00003C62">
      <w:r>
        <w:separator/>
      </w:r>
    </w:p>
  </w:footnote>
  <w:footnote w:type="continuationSeparator" w:id="1">
    <w:p w:rsidR="00003C62" w:rsidRDefault="00003C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1C4FA3"/>
    <w:rsid w:val="00003C62"/>
    <w:rsid w:val="0001126D"/>
    <w:rsid w:val="00037A53"/>
    <w:rsid w:val="00053EBC"/>
    <w:rsid w:val="00082901"/>
    <w:rsid w:val="000A19EB"/>
    <w:rsid w:val="000A4496"/>
    <w:rsid w:val="000B0B0E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80C2B"/>
    <w:rsid w:val="001C4FA3"/>
    <w:rsid w:val="001F500C"/>
    <w:rsid w:val="001F6FFF"/>
    <w:rsid w:val="0020534E"/>
    <w:rsid w:val="002577C4"/>
    <w:rsid w:val="00257A88"/>
    <w:rsid w:val="00290C17"/>
    <w:rsid w:val="002974AA"/>
    <w:rsid w:val="002A7CCE"/>
    <w:rsid w:val="002D4697"/>
    <w:rsid w:val="00307626"/>
    <w:rsid w:val="00365803"/>
    <w:rsid w:val="003675A2"/>
    <w:rsid w:val="00392309"/>
    <w:rsid w:val="003E127B"/>
    <w:rsid w:val="003F7A03"/>
    <w:rsid w:val="00411FE8"/>
    <w:rsid w:val="0045645E"/>
    <w:rsid w:val="004D043B"/>
    <w:rsid w:val="00525619"/>
    <w:rsid w:val="005258AE"/>
    <w:rsid w:val="00562BA3"/>
    <w:rsid w:val="00572D46"/>
    <w:rsid w:val="005A3EB9"/>
    <w:rsid w:val="005B0EF0"/>
    <w:rsid w:val="005E2223"/>
    <w:rsid w:val="005F15D2"/>
    <w:rsid w:val="005F6C4E"/>
    <w:rsid w:val="00625E0C"/>
    <w:rsid w:val="006461B0"/>
    <w:rsid w:val="00656E36"/>
    <w:rsid w:val="00665C4A"/>
    <w:rsid w:val="0067350F"/>
    <w:rsid w:val="00676714"/>
    <w:rsid w:val="006A525A"/>
    <w:rsid w:val="006A7F3C"/>
    <w:rsid w:val="006D6AF3"/>
    <w:rsid w:val="006E456D"/>
    <w:rsid w:val="0070615C"/>
    <w:rsid w:val="0075609F"/>
    <w:rsid w:val="0077748A"/>
    <w:rsid w:val="007C68CF"/>
    <w:rsid w:val="007F2D62"/>
    <w:rsid w:val="007F464E"/>
    <w:rsid w:val="00803E33"/>
    <w:rsid w:val="00807077"/>
    <w:rsid w:val="00813342"/>
    <w:rsid w:val="00830404"/>
    <w:rsid w:val="008800CD"/>
    <w:rsid w:val="00890888"/>
    <w:rsid w:val="00896D36"/>
    <w:rsid w:val="008A4782"/>
    <w:rsid w:val="008B35D3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B46A0"/>
    <w:rsid w:val="009E5B45"/>
    <w:rsid w:val="009E7656"/>
    <w:rsid w:val="00A12E9B"/>
    <w:rsid w:val="00A34821"/>
    <w:rsid w:val="00A43503"/>
    <w:rsid w:val="00A45C96"/>
    <w:rsid w:val="00AA1FE6"/>
    <w:rsid w:val="00AB23A1"/>
    <w:rsid w:val="00AE6ED5"/>
    <w:rsid w:val="00AF757E"/>
    <w:rsid w:val="00B0342C"/>
    <w:rsid w:val="00B138FF"/>
    <w:rsid w:val="00B50578"/>
    <w:rsid w:val="00B544ED"/>
    <w:rsid w:val="00B76E74"/>
    <w:rsid w:val="00BF387C"/>
    <w:rsid w:val="00C1669E"/>
    <w:rsid w:val="00C303F0"/>
    <w:rsid w:val="00C4719C"/>
    <w:rsid w:val="00C50093"/>
    <w:rsid w:val="00C57B83"/>
    <w:rsid w:val="00C64F74"/>
    <w:rsid w:val="00C74257"/>
    <w:rsid w:val="00C94F9E"/>
    <w:rsid w:val="00CA2AD3"/>
    <w:rsid w:val="00CB20FF"/>
    <w:rsid w:val="00CC3961"/>
    <w:rsid w:val="00CE1327"/>
    <w:rsid w:val="00CF62F0"/>
    <w:rsid w:val="00D1142B"/>
    <w:rsid w:val="00D268AF"/>
    <w:rsid w:val="00D37809"/>
    <w:rsid w:val="00D52E17"/>
    <w:rsid w:val="00D61021"/>
    <w:rsid w:val="00D87F85"/>
    <w:rsid w:val="00D96536"/>
    <w:rsid w:val="00DA026A"/>
    <w:rsid w:val="00DA520A"/>
    <w:rsid w:val="00DA6845"/>
    <w:rsid w:val="00DB1F21"/>
    <w:rsid w:val="00DE5D97"/>
    <w:rsid w:val="00E42A70"/>
    <w:rsid w:val="00E47143"/>
    <w:rsid w:val="00E50AA3"/>
    <w:rsid w:val="00E564E1"/>
    <w:rsid w:val="00E654F9"/>
    <w:rsid w:val="00E75578"/>
    <w:rsid w:val="00E81D34"/>
    <w:rsid w:val="00EA387A"/>
    <w:rsid w:val="00F0762E"/>
    <w:rsid w:val="00F23756"/>
    <w:rsid w:val="00F30392"/>
    <w:rsid w:val="00F4403A"/>
    <w:rsid w:val="00F46EF6"/>
    <w:rsid w:val="00F63BC6"/>
    <w:rsid w:val="00F74E11"/>
    <w:rsid w:val="00F835DE"/>
    <w:rsid w:val="00F84439"/>
    <w:rsid w:val="00FA594B"/>
    <w:rsid w:val="00FA5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0C2B"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80C2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80C2B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"/>
    <w:rsid w:val="00D61021"/>
    <w:pPr>
      <w:widowControl w:val="0"/>
      <w:spacing w:before="100" w:after="100"/>
      <w:ind w:left="360" w:right="360"/>
    </w:pPr>
    <w:rPr>
      <w:snapToGrid w:val="0"/>
      <w:lang w:val="en-US" w:eastAsia="en-US"/>
    </w:rPr>
  </w:style>
  <w:style w:type="character" w:styleId="Emphasis">
    <w:name w:val="Emphasis"/>
    <w:uiPriority w:val="20"/>
    <w:qFormat/>
    <w:rsid w:val="00D61021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ipacbc-bgrs.eu/sr/public-tenders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elapalanka.org.rs/javne/2022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belapalanka.org.rs/javne/2022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6862F-A5B1-48F7-8EA3-214AC15D42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C940F4-3E35-4E34-AC6C-380727B46D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555CAB-F6E7-4921-A0AB-12CDD7BC5A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1415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Korisnik</cp:lastModifiedBy>
  <cp:revision>32</cp:revision>
  <cp:lastPrinted>2012-09-24T10:00:00Z</cp:lastPrinted>
  <dcterms:created xsi:type="dcterms:W3CDTF">2018-12-18T11:40:00Z</dcterms:created>
  <dcterms:modified xsi:type="dcterms:W3CDTF">2022-05-09T12:11:00Z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