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E9EE9" w14:textId="77777777" w:rsidR="00CD2624" w:rsidRPr="00E725FE" w:rsidRDefault="00CD2624" w:rsidP="00A409D9">
      <w:pPr>
        <w:pStyle w:val="1"/>
        <w:keepNext w:val="0"/>
        <w:widowControl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1692F9B5" w14:textId="77777777" w:rsidR="009D1893" w:rsidRDefault="00CD2624" w:rsidP="00A409D9">
      <w:pPr>
        <w:pStyle w:val="1"/>
        <w:keepNext w:val="0"/>
        <w:widowControl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1F825CEA" w14:textId="77777777" w:rsidR="00CD2624" w:rsidRPr="00E725FE" w:rsidRDefault="00CD2624" w:rsidP="00A409D9">
      <w:pPr>
        <w:pStyle w:val="1"/>
        <w:keepNext w:val="0"/>
        <w:widowControl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67332D69" w14:textId="77777777" w:rsidR="004677C7" w:rsidRPr="00E725FE" w:rsidRDefault="00294671" w:rsidP="00A409D9">
      <w:pPr>
        <w:pStyle w:val="oddl-nadpis"/>
        <w:keepNext w:val="0"/>
        <w:spacing w:after="240"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40A988A2" w14:textId="38C7C77D" w:rsidR="00A409D9" w:rsidRPr="00A409D9" w:rsidRDefault="00A409D9" w:rsidP="00A409D9">
      <w:pPr>
        <w:widowControl w:val="0"/>
        <w:spacing w:line="240" w:lineRule="exact"/>
        <w:jc w:val="center"/>
        <w:outlineLvl w:val="0"/>
        <w:rPr>
          <w:b/>
          <w:bCs/>
          <w:sz w:val="22"/>
          <w:szCs w:val="22"/>
        </w:rPr>
      </w:pPr>
      <w:r w:rsidRPr="008F4985">
        <w:rPr>
          <w:b/>
          <w:sz w:val="22"/>
          <w:szCs w:val="22"/>
        </w:rPr>
        <w:t>Ref. No</w:t>
      </w:r>
      <w:r w:rsidR="00FF776F" w:rsidRPr="008F4985">
        <w:rPr>
          <w:b/>
          <w:sz w:val="22"/>
          <w:szCs w:val="22"/>
          <w:lang w:val="bg-BG"/>
        </w:rPr>
        <w:t>.</w:t>
      </w:r>
      <w:r w:rsidRPr="008F4985">
        <w:rPr>
          <w:b/>
          <w:sz w:val="22"/>
          <w:szCs w:val="22"/>
        </w:rPr>
        <w:t xml:space="preserve">: </w:t>
      </w:r>
      <w:r w:rsidRPr="008F4985">
        <w:rPr>
          <w:b/>
          <w:bCs/>
          <w:sz w:val="22"/>
          <w:szCs w:val="22"/>
          <w:lang w:val="bg-BG"/>
        </w:rPr>
        <w:t>CB007.2.11.224</w:t>
      </w:r>
      <w:r w:rsidRPr="008F4985">
        <w:rPr>
          <w:b/>
          <w:bCs/>
          <w:sz w:val="22"/>
          <w:szCs w:val="22"/>
          <w:lang w:val="en-US"/>
        </w:rPr>
        <w:t xml:space="preserve"> </w:t>
      </w:r>
      <w:r w:rsidR="00F92E10" w:rsidRPr="008F4985">
        <w:rPr>
          <w:b/>
          <w:bCs/>
          <w:sz w:val="22"/>
          <w:szCs w:val="22"/>
        </w:rPr>
        <w:t xml:space="preserve">– LP – Works </w:t>
      </w:r>
      <w:r w:rsidR="008F4985" w:rsidRPr="008F4985">
        <w:rPr>
          <w:b/>
          <w:bCs/>
          <w:sz w:val="22"/>
          <w:szCs w:val="22"/>
        </w:rPr>
        <w:t>1</w:t>
      </w:r>
      <w:r w:rsidRPr="008F4985">
        <w:rPr>
          <w:b/>
          <w:bCs/>
          <w:sz w:val="22"/>
          <w:szCs w:val="22"/>
          <w:lang w:val="bg-BG"/>
        </w:rPr>
        <w:t xml:space="preserve"> – </w:t>
      </w:r>
      <w:r w:rsidRPr="008F4985">
        <w:rPr>
          <w:b/>
          <w:bCs/>
          <w:sz w:val="22"/>
          <w:szCs w:val="22"/>
          <w:lang w:val="en-US"/>
        </w:rPr>
        <w:t>LOT &lt;…&gt;</w:t>
      </w:r>
    </w:p>
    <w:p w14:paraId="170E34B8" w14:textId="76201D4D" w:rsidR="00CD2624" w:rsidRPr="00E725FE" w:rsidRDefault="004677C7" w:rsidP="00A409D9">
      <w:pPr>
        <w:widowControl w:val="0"/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203081">
        <w:rPr>
          <w:b/>
          <w:sz w:val="22"/>
          <w:szCs w:val="22"/>
        </w:rPr>
        <w:t>FINANCED FROM THE GENERAL BUDGET</w:t>
      </w:r>
      <w:r w:rsidR="003B7759" w:rsidRPr="00203081">
        <w:rPr>
          <w:b/>
          <w:sz w:val="22"/>
          <w:szCs w:val="22"/>
        </w:rPr>
        <w:t>OF THE UNION</w:t>
      </w:r>
    </w:p>
    <w:p w14:paraId="170935B6" w14:textId="77777777" w:rsidR="00D364B4" w:rsidRPr="00D364B4" w:rsidRDefault="00D364B4" w:rsidP="00A409D9">
      <w:pPr>
        <w:widowControl w:val="0"/>
        <w:spacing w:after="120"/>
      </w:pPr>
      <w:r w:rsidRPr="00D364B4">
        <w:t>Between</w:t>
      </w:r>
    </w:p>
    <w:p w14:paraId="487F619B" w14:textId="77777777" w:rsidR="00AE108D" w:rsidRPr="00F61997" w:rsidRDefault="00AE108D" w:rsidP="00A409D9">
      <w:pPr>
        <w:widowControl w:val="0"/>
        <w:snapToGrid w:val="0"/>
        <w:spacing w:before="100" w:after="100"/>
        <w:jc w:val="both"/>
        <w:rPr>
          <w:b/>
          <w:sz w:val="22"/>
          <w:szCs w:val="22"/>
          <w:lang w:val="en-US"/>
        </w:rPr>
      </w:pPr>
      <w:r w:rsidRPr="00F61997">
        <w:rPr>
          <w:b/>
          <w:sz w:val="22"/>
          <w:szCs w:val="22"/>
        </w:rPr>
        <w:t xml:space="preserve">MUNICIPALITY OF </w:t>
      </w:r>
      <w:r w:rsidRPr="00F61997">
        <w:rPr>
          <w:b/>
          <w:sz w:val="22"/>
          <w:szCs w:val="22"/>
          <w:lang w:val="en-US"/>
        </w:rPr>
        <w:t>BOTEVGRAD</w:t>
      </w:r>
    </w:p>
    <w:p w14:paraId="59D046E2" w14:textId="77777777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</w:rPr>
        <w:t xml:space="preserve">Address: </w:t>
      </w:r>
      <w:r w:rsidRPr="00F61997">
        <w:rPr>
          <w:sz w:val="22"/>
          <w:szCs w:val="22"/>
          <w:lang w:val="sl-SI"/>
        </w:rPr>
        <w:t>13 "Osvobozhdenie" square, Botevgrad</w:t>
      </w:r>
      <w:r w:rsidRPr="00F61997">
        <w:rPr>
          <w:sz w:val="22"/>
          <w:szCs w:val="22"/>
        </w:rPr>
        <w:t xml:space="preserve">, postal code </w:t>
      </w:r>
      <w:r w:rsidRPr="00F61997">
        <w:rPr>
          <w:sz w:val="22"/>
          <w:szCs w:val="22"/>
          <w:lang w:val="sl-SI"/>
        </w:rPr>
        <w:t>2140</w:t>
      </w:r>
      <w:r w:rsidRPr="00F61997">
        <w:rPr>
          <w:sz w:val="22"/>
          <w:szCs w:val="22"/>
        </w:rPr>
        <w:t>, Republic of Bulgaria</w:t>
      </w:r>
    </w:p>
    <w:p w14:paraId="263C2232" w14:textId="77777777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</w:rPr>
        <w:t xml:space="preserve">Registration number: </w:t>
      </w:r>
      <w:r w:rsidRPr="00F61997">
        <w:rPr>
          <w:b/>
          <w:bCs/>
          <w:sz w:val="22"/>
          <w:szCs w:val="22"/>
          <w:lang w:val="bg-BG"/>
        </w:rPr>
        <w:t>000776089</w:t>
      </w:r>
    </w:p>
    <w:p w14:paraId="6BF8A6B0" w14:textId="77777777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</w:rPr>
        <w:t xml:space="preserve">VAT registration: </w:t>
      </w:r>
      <w:r w:rsidRPr="00F61997">
        <w:rPr>
          <w:b/>
          <w:bCs/>
          <w:sz w:val="22"/>
          <w:szCs w:val="22"/>
          <w:lang w:val="sl-SI"/>
        </w:rPr>
        <w:t>BG000776089</w:t>
      </w:r>
      <w:r w:rsidRPr="00F61997">
        <w:rPr>
          <w:sz w:val="22"/>
          <w:szCs w:val="22"/>
          <w:lang w:val="sl-SI"/>
        </w:rPr>
        <w:t> </w:t>
      </w:r>
    </w:p>
    <w:p w14:paraId="3D1F9590" w14:textId="3E0B0561" w:rsidR="00AE108D" w:rsidRPr="00F61997" w:rsidRDefault="00AE108D" w:rsidP="00A409D9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  <w:lang w:val="en-US"/>
        </w:rPr>
        <w:t xml:space="preserve">Represented by: </w:t>
      </w:r>
      <w:r w:rsidRPr="00F61997">
        <w:rPr>
          <w:b/>
          <w:sz w:val="22"/>
          <w:szCs w:val="22"/>
        </w:rPr>
        <w:t>Ivan Gavalyugov</w:t>
      </w:r>
      <w:r w:rsidRPr="00F61997">
        <w:rPr>
          <w:b/>
          <w:sz w:val="22"/>
          <w:szCs w:val="22"/>
          <w:lang w:val="bg-BG"/>
        </w:rPr>
        <w:t xml:space="preserve"> - </w:t>
      </w:r>
      <w:r w:rsidRPr="00F61997">
        <w:rPr>
          <w:b/>
          <w:sz w:val="22"/>
          <w:szCs w:val="22"/>
        </w:rPr>
        <w:t>Mayor of Municipality of Botevgrad</w:t>
      </w:r>
      <w:r w:rsidR="002C0173">
        <w:rPr>
          <w:b/>
          <w:sz w:val="22"/>
          <w:szCs w:val="22"/>
        </w:rPr>
        <w:t xml:space="preserve"> and Irina Grigorova – director directorate “Accounting and budget”</w:t>
      </w:r>
    </w:p>
    <w:p w14:paraId="2150BE06" w14:textId="77777777" w:rsidR="00CD2624" w:rsidRPr="00E725FE" w:rsidRDefault="00CD2624" w:rsidP="00A409D9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14:paraId="3196B9BB" w14:textId="77777777" w:rsidR="00CD2624" w:rsidRPr="00E725FE" w:rsidRDefault="00CD2624" w:rsidP="00A409D9">
      <w:pPr>
        <w:widowControl w:val="0"/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7E6014B2" w14:textId="77777777" w:rsidR="00CD2624" w:rsidRPr="00E725FE" w:rsidRDefault="00CD2624" w:rsidP="00A409D9">
      <w:pPr>
        <w:widowControl w:val="0"/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4706E1BB" w14:textId="77777777" w:rsidR="00CD2624" w:rsidRPr="00E725FE" w:rsidRDefault="00CD2624" w:rsidP="00A409D9">
      <w:pPr>
        <w:widowControl w:val="0"/>
        <w:rPr>
          <w:sz w:val="22"/>
          <w:szCs w:val="22"/>
        </w:rPr>
      </w:pPr>
    </w:p>
    <w:p w14:paraId="6E0EA084" w14:textId="77777777" w:rsidR="00CD2624" w:rsidRPr="00E725FE" w:rsidRDefault="00CD2624" w:rsidP="00A409D9">
      <w:pPr>
        <w:widowControl w:val="0"/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4230E323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b"/>
          <w:sz w:val="22"/>
          <w:szCs w:val="22"/>
        </w:rPr>
        <w:footnoteReference w:id="1"/>
      </w:r>
    </w:p>
    <w:p w14:paraId="688680DE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b"/>
          <w:sz w:val="22"/>
          <w:szCs w:val="22"/>
        </w:rPr>
        <w:footnoteReference w:id="2"/>
      </w:r>
    </w:p>
    <w:p w14:paraId="0B0AA59C" w14:textId="77777777" w:rsidR="00CD2624" w:rsidRPr="00E725FE" w:rsidRDefault="007F26B5" w:rsidP="00A409D9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328006CC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ab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749191A1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</w:p>
    <w:p w14:paraId="0F8CBF4F" w14:textId="77777777" w:rsidR="00CD2624" w:rsidRPr="00E725FE" w:rsidRDefault="00CD2624" w:rsidP="00A409D9">
      <w:pPr>
        <w:widowControl w:val="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2593E9E1" w14:textId="77777777" w:rsidR="00CD2624" w:rsidRPr="00E725FE" w:rsidRDefault="00CD2624" w:rsidP="00A409D9">
      <w:pPr>
        <w:widowControl w:val="0"/>
        <w:rPr>
          <w:sz w:val="22"/>
          <w:szCs w:val="22"/>
        </w:rPr>
      </w:pPr>
    </w:p>
    <w:p w14:paraId="36802EB6" w14:textId="77777777" w:rsidR="00CD2624" w:rsidRPr="00E725FE" w:rsidRDefault="00CD2624" w:rsidP="00A409D9">
      <w:pPr>
        <w:widowControl w:val="0"/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2A553C8F" w14:textId="77777777" w:rsidR="00CD2624" w:rsidRPr="00E725FE" w:rsidRDefault="00CD2624" w:rsidP="00A409D9">
      <w:pPr>
        <w:widowControl w:val="0"/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00653912" w14:textId="39E1D1DF" w:rsidR="00AE108D" w:rsidRDefault="00CD2624" w:rsidP="00A409D9">
      <w:pPr>
        <w:widowControl w:val="0"/>
        <w:spacing w:before="240"/>
        <w:jc w:val="center"/>
        <w:outlineLvl w:val="0"/>
        <w:rPr>
          <w:b/>
          <w:bCs/>
          <w:sz w:val="28"/>
          <w:lang w:val="bg-BG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A409D9" w:rsidRPr="00A409D9">
        <w:rPr>
          <w:b/>
          <w:bCs/>
          <w:sz w:val="28"/>
          <w:szCs w:val="28"/>
        </w:rPr>
        <w:t>“</w:t>
      </w:r>
      <w:r w:rsidR="00AE108D">
        <w:rPr>
          <w:b/>
          <w:sz w:val="28"/>
        </w:rPr>
        <w:t>Heterotopias</w:t>
      </w:r>
      <w:r w:rsidR="00A409D9">
        <w:rPr>
          <w:b/>
          <w:sz w:val="28"/>
        </w:rPr>
        <w:t>”</w:t>
      </w:r>
      <w:r w:rsidR="00AE108D">
        <w:rPr>
          <w:b/>
          <w:sz w:val="28"/>
        </w:rPr>
        <w:t xml:space="preserve"> </w:t>
      </w:r>
      <w:r w:rsidR="00AE108D" w:rsidRPr="00F61997">
        <w:rPr>
          <w:b/>
          <w:sz w:val="28"/>
          <w:lang w:val="en-US"/>
        </w:rPr>
        <w:t xml:space="preserve">ref. No. </w:t>
      </w:r>
      <w:r w:rsidR="00AE108D" w:rsidRPr="00F61997">
        <w:rPr>
          <w:b/>
          <w:bCs/>
          <w:sz w:val="28"/>
          <w:lang w:val="bg-BG"/>
        </w:rPr>
        <w:t>CB007.2.11.224</w:t>
      </w:r>
    </w:p>
    <w:p w14:paraId="797E13C7" w14:textId="7C816B26" w:rsidR="004677C7" w:rsidRPr="00A409D9" w:rsidRDefault="004677C7" w:rsidP="00A409D9">
      <w:pPr>
        <w:widowControl w:val="0"/>
        <w:spacing w:before="240"/>
        <w:jc w:val="center"/>
        <w:outlineLvl w:val="0"/>
        <w:rPr>
          <w:b/>
          <w:sz w:val="22"/>
          <w:szCs w:val="22"/>
          <w:lang w:val="en-US"/>
        </w:rPr>
      </w:pPr>
      <w:r w:rsidRPr="004677C7">
        <w:rPr>
          <w:b/>
          <w:sz w:val="22"/>
          <w:szCs w:val="22"/>
        </w:rPr>
        <w:t xml:space="preserve">CONTRACT TITLE </w:t>
      </w:r>
      <w:r w:rsidR="00AE108D" w:rsidRPr="00AE108D">
        <w:rPr>
          <w:b/>
          <w:sz w:val="22"/>
          <w:szCs w:val="22"/>
          <w:lang w:val="bg-BG"/>
        </w:rPr>
        <w:t>Small scale constructions for the needs of Municipality of</w:t>
      </w:r>
      <w:r w:rsidR="00A409D9">
        <w:rPr>
          <w:b/>
          <w:sz w:val="22"/>
          <w:szCs w:val="22"/>
          <w:lang w:val="en-US"/>
        </w:rPr>
        <w:t xml:space="preserve"> </w:t>
      </w:r>
      <w:r w:rsidR="00AE108D" w:rsidRPr="00AE108D">
        <w:rPr>
          <w:b/>
          <w:sz w:val="22"/>
          <w:szCs w:val="22"/>
          <w:lang w:val="bg-BG"/>
        </w:rPr>
        <w:t>Botevgrad</w:t>
      </w:r>
      <w:r w:rsidR="00A409D9">
        <w:rPr>
          <w:b/>
          <w:sz w:val="22"/>
          <w:szCs w:val="22"/>
          <w:lang w:val="en-US"/>
        </w:rPr>
        <w:t>, LOT &lt;…&gt;</w:t>
      </w:r>
    </w:p>
    <w:p w14:paraId="74C9BAD7" w14:textId="306C7C66" w:rsidR="00CD2624" w:rsidRPr="00E725FE" w:rsidRDefault="004677C7" w:rsidP="00A409D9">
      <w:pPr>
        <w:widowControl w:val="0"/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</w:t>
      </w:r>
      <w:bookmarkStart w:id="4" w:name="_GoBack"/>
      <w:bookmarkEnd w:id="4"/>
      <w:r w:rsidRPr="008F4985">
        <w:rPr>
          <w:b/>
          <w:sz w:val="22"/>
          <w:szCs w:val="22"/>
        </w:rPr>
        <w:t xml:space="preserve">number </w:t>
      </w:r>
      <w:r w:rsidR="00AE108D" w:rsidRPr="008F4985">
        <w:rPr>
          <w:b/>
          <w:bCs/>
          <w:sz w:val="22"/>
          <w:szCs w:val="22"/>
          <w:lang w:val="bg-BG"/>
        </w:rPr>
        <w:t>CB007.2.11.224</w:t>
      </w:r>
      <w:r w:rsidR="00AE108D" w:rsidRPr="008F4985">
        <w:rPr>
          <w:b/>
          <w:bCs/>
          <w:sz w:val="22"/>
          <w:szCs w:val="22"/>
          <w:lang w:val="en-US"/>
        </w:rPr>
        <w:t xml:space="preserve"> – LP - Works </w:t>
      </w:r>
      <w:r w:rsidR="008F4985" w:rsidRPr="008F4985">
        <w:rPr>
          <w:b/>
          <w:bCs/>
          <w:sz w:val="22"/>
          <w:szCs w:val="22"/>
          <w:lang w:val="en-US"/>
        </w:rPr>
        <w:t>1</w:t>
      </w:r>
      <w:r w:rsidR="00A409D9" w:rsidRPr="008F4985">
        <w:rPr>
          <w:b/>
          <w:bCs/>
          <w:sz w:val="22"/>
          <w:szCs w:val="22"/>
          <w:lang w:val="en-US"/>
        </w:rPr>
        <w:t xml:space="preserve"> - </w:t>
      </w:r>
      <w:r w:rsidR="00A409D9" w:rsidRPr="008F4985">
        <w:rPr>
          <w:b/>
          <w:sz w:val="22"/>
          <w:szCs w:val="22"/>
          <w:lang w:val="en-US"/>
        </w:rPr>
        <w:t>LOT &lt;…&gt;</w:t>
      </w:r>
    </w:p>
    <w:p w14:paraId="62EB96FC" w14:textId="12A40D79" w:rsidR="00CD2624" w:rsidRPr="00A409D9" w:rsidRDefault="00CD2624" w:rsidP="00A409D9">
      <w:pPr>
        <w:widowControl w:val="0"/>
        <w:spacing w:before="240"/>
        <w:ind w:right="-567"/>
        <w:jc w:val="both"/>
        <w:rPr>
          <w:sz w:val="22"/>
          <w:szCs w:val="22"/>
          <w:lang w:val="en-US"/>
        </w:rPr>
      </w:pPr>
      <w:r w:rsidRPr="00E725FE">
        <w:rPr>
          <w:sz w:val="22"/>
          <w:szCs w:val="22"/>
        </w:rPr>
        <w:lastRenderedPageBreak/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="00A409D9">
        <w:rPr>
          <w:sz w:val="22"/>
          <w:szCs w:val="22"/>
          <w:lang w:val="bg-BG"/>
        </w:rPr>
        <w:t xml:space="preserve"> </w:t>
      </w:r>
      <w:r w:rsidR="00A409D9">
        <w:rPr>
          <w:sz w:val="22"/>
          <w:szCs w:val="22"/>
          <w:lang w:val="en-US"/>
        </w:rPr>
        <w:t>under contract</w:t>
      </w:r>
      <w:r w:rsidR="00A409D9" w:rsidRPr="00E725FE">
        <w:rPr>
          <w:sz w:val="22"/>
          <w:szCs w:val="22"/>
        </w:rPr>
        <w:t xml:space="preserve"> </w:t>
      </w:r>
      <w:r w:rsidR="00A409D9" w:rsidRPr="00521286">
        <w:rPr>
          <w:b/>
          <w:sz w:val="22"/>
          <w:szCs w:val="22"/>
          <w:lang w:val="bg-BG"/>
        </w:rPr>
        <w:t>Small scale constructions for the needs of Municipality of</w:t>
      </w:r>
      <w:r w:rsidR="00A409D9">
        <w:rPr>
          <w:b/>
          <w:sz w:val="22"/>
          <w:szCs w:val="22"/>
          <w:lang w:val="en-US"/>
        </w:rPr>
        <w:t xml:space="preserve"> </w:t>
      </w:r>
      <w:r w:rsidR="00A409D9" w:rsidRPr="00521286">
        <w:rPr>
          <w:b/>
          <w:sz w:val="22"/>
          <w:szCs w:val="22"/>
          <w:lang w:val="bg-BG"/>
        </w:rPr>
        <w:t>Botevgrad</w:t>
      </w:r>
      <w:r w:rsidR="00A409D9">
        <w:rPr>
          <w:b/>
          <w:sz w:val="22"/>
          <w:szCs w:val="22"/>
          <w:lang w:val="en-US"/>
        </w:rPr>
        <w:t xml:space="preserve"> under project </w:t>
      </w:r>
      <w:r w:rsidR="00A409D9" w:rsidRPr="00521286">
        <w:rPr>
          <w:b/>
          <w:sz w:val="22"/>
          <w:szCs w:val="22"/>
          <w:lang w:val="bg-BG"/>
        </w:rPr>
        <w:t>CB007.2.11.224</w:t>
      </w:r>
      <w:r w:rsidR="00A409D9">
        <w:rPr>
          <w:b/>
          <w:sz w:val="22"/>
          <w:szCs w:val="22"/>
          <w:lang w:val="en-US"/>
        </w:rPr>
        <w:t xml:space="preserve">, LOT </w:t>
      </w:r>
      <w:r w:rsidR="00A409D9">
        <w:rPr>
          <w:b/>
          <w:sz w:val="22"/>
          <w:szCs w:val="22"/>
          <w:lang w:val="bg-BG"/>
        </w:rPr>
        <w:t xml:space="preserve">&lt;…&gt; </w:t>
      </w: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030C395C" w14:textId="77777777" w:rsidR="00CD2624" w:rsidRPr="00E725FE" w:rsidRDefault="00CD2624" w:rsidP="00A409D9">
      <w:pPr>
        <w:widowControl w:val="0"/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070142E9" w14:textId="77777777" w:rsidR="00CD2624" w:rsidRPr="00E725FE" w:rsidRDefault="002E200A" w:rsidP="00A409D9">
      <w:pPr>
        <w:widowControl w:val="0"/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567098DF" w14:textId="77777777" w:rsidR="00CD2624" w:rsidRPr="00E725FE" w:rsidRDefault="002E200A" w:rsidP="00A409D9">
      <w:pPr>
        <w:widowControl w:val="0"/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38A584A2" w14:textId="77777777" w:rsidR="00CD2624" w:rsidRPr="00E725F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40DE1F68" w14:textId="77777777" w:rsidR="00CD2624" w:rsidRPr="00E725F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2467A97B" w14:textId="77777777" w:rsidR="00CD2624" w:rsidRPr="002F0C4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37DD9F36" w14:textId="0B39FFE9" w:rsidR="00CD2624" w:rsidRPr="002F0C4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4C31B80D" w14:textId="77777777" w:rsidR="00CD2624" w:rsidRPr="002F0C4E" w:rsidRDefault="00CD2624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2A6EB7F8" w14:textId="77777777" w:rsidR="00CD2624" w:rsidRPr="0092758C" w:rsidRDefault="00B5758A" w:rsidP="00A409D9">
      <w:pPr>
        <w:widowControl w:val="0"/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7494787C" w14:textId="77777777" w:rsidR="00CD2624" w:rsidRPr="00E725FE" w:rsidRDefault="002921E2" w:rsidP="00A409D9">
      <w:pPr>
        <w:widowControl w:val="0"/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7EDF339D" w14:textId="77777777" w:rsidR="00CD2624" w:rsidRPr="00E725FE" w:rsidRDefault="00CD2624" w:rsidP="00A409D9">
      <w:pPr>
        <w:widowControl w:val="0"/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53CC16EE" w14:textId="77777777" w:rsidR="00CD2624" w:rsidRPr="00E725FE" w:rsidRDefault="004677C7" w:rsidP="00A409D9">
      <w:pPr>
        <w:widowControl w:val="0"/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57987CE7" w14:textId="77777777" w:rsidR="00CD2624" w:rsidRPr="00E725FE" w:rsidRDefault="002E200A" w:rsidP="00A409D9">
      <w:pPr>
        <w:widowControl w:val="0"/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0FFC9EF6" w14:textId="77777777" w:rsidR="00CD2624" w:rsidRPr="00E725FE" w:rsidRDefault="002E200A" w:rsidP="00A409D9">
      <w:pPr>
        <w:widowControl w:val="0"/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77C89F16" w14:textId="77777777" w:rsidR="00BF1948" w:rsidRDefault="00BF1948" w:rsidP="00A409D9">
      <w:pPr>
        <w:widowControl w:val="0"/>
        <w:tabs>
          <w:tab w:val="left" w:pos="851"/>
          <w:tab w:val="right" w:leader="dot" w:pos="8505"/>
        </w:tabs>
        <w:spacing w:before="120"/>
        <w:ind w:left="851" w:right="97" w:hanging="284"/>
        <w:rPr>
          <w:snapToGrid/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Contract price (excluding VAT/ other taxes) BGN &lt;amount&gt;</w:t>
      </w:r>
    </w:p>
    <w:p w14:paraId="668BFFC2" w14:textId="77777777" w:rsidR="00BF1948" w:rsidRDefault="00BF1948" w:rsidP="00A409D9">
      <w:pPr>
        <w:widowControl w:val="0"/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VAT and other taxes BGN &lt;amount&gt;</w:t>
      </w:r>
      <w:r>
        <w:t xml:space="preserve"> </w:t>
      </w:r>
    </w:p>
    <w:p w14:paraId="23DF9D8E" w14:textId="77777777" w:rsidR="00BF1948" w:rsidRDefault="00BF1948" w:rsidP="00A409D9">
      <w:pPr>
        <w:widowControl w:val="0"/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Contract price BGN &lt;amount&gt; &lt;amount in words&gt; </w:t>
      </w:r>
    </w:p>
    <w:p w14:paraId="78BFFE41" w14:textId="77777777" w:rsidR="00CD2624" w:rsidRDefault="00CD2624" w:rsidP="00A409D9">
      <w:pPr>
        <w:widowControl w:val="0"/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788A0D67" w14:textId="77777777" w:rsidR="002F0C4E" w:rsidRPr="00DD74D3" w:rsidRDefault="001E702D" w:rsidP="00A409D9">
      <w:pPr>
        <w:widowControl w:val="0"/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6812"/>
        <w:gridCol w:w="1047"/>
      </w:tblGrid>
      <w:tr w:rsidR="002F0C4E" w:rsidRPr="00DD74D3" w14:paraId="07DA162E" w14:textId="77777777" w:rsidTr="00D3108B">
        <w:tc>
          <w:tcPr>
            <w:tcW w:w="426" w:type="dxa"/>
            <w:shd w:val="clear" w:color="auto" w:fill="auto"/>
          </w:tcPr>
          <w:p w14:paraId="63312A1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8088" w:type="dxa"/>
            <w:gridSpan w:val="2"/>
            <w:shd w:val="clear" w:color="auto" w:fill="auto"/>
          </w:tcPr>
          <w:p w14:paraId="098EFA6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51F0397B" w14:textId="5ED00043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</w:tc>
      </w:tr>
      <w:tr w:rsidR="002F0C4E" w:rsidRPr="00DD74D3" w14:paraId="1ADCEE27" w14:textId="77777777" w:rsidTr="00D3108B">
        <w:tc>
          <w:tcPr>
            <w:tcW w:w="426" w:type="dxa"/>
            <w:shd w:val="clear" w:color="auto" w:fill="auto"/>
          </w:tcPr>
          <w:p w14:paraId="549184CD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DA09F1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6812" w:type="dxa"/>
            <w:shd w:val="clear" w:color="auto" w:fill="auto"/>
          </w:tcPr>
          <w:p w14:paraId="4604F1ED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46C1FB92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2E577BEB" w14:textId="77777777" w:rsidTr="00D3108B">
        <w:tc>
          <w:tcPr>
            <w:tcW w:w="426" w:type="dxa"/>
            <w:shd w:val="clear" w:color="auto" w:fill="auto"/>
          </w:tcPr>
          <w:p w14:paraId="28A9070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777FDF4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7FA6708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2F38BA80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3408096D" w14:textId="77777777" w:rsidTr="00D3108B">
        <w:tc>
          <w:tcPr>
            <w:tcW w:w="426" w:type="dxa"/>
            <w:shd w:val="clear" w:color="auto" w:fill="auto"/>
          </w:tcPr>
          <w:p w14:paraId="6D39C1C8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lastRenderedPageBreak/>
              <w:t>2</w:t>
            </w:r>
          </w:p>
        </w:tc>
        <w:tc>
          <w:tcPr>
            <w:tcW w:w="1276" w:type="dxa"/>
            <w:shd w:val="clear" w:color="auto" w:fill="auto"/>
          </w:tcPr>
          <w:p w14:paraId="5BCC069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6812" w:type="dxa"/>
            <w:shd w:val="clear" w:color="auto" w:fill="auto"/>
          </w:tcPr>
          <w:p w14:paraId="3D25050D" w14:textId="58DB52E9" w:rsidR="002F0C4E" w:rsidRPr="00806253" w:rsidRDefault="00AE6DE2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806253">
              <w:rPr>
                <w:rFonts w:eastAsia="Calibri"/>
                <w:snapToGrid/>
                <w:sz w:val="22"/>
                <w:szCs w:val="22"/>
              </w:rPr>
              <w:t>3</w:t>
            </w:r>
            <w:r w:rsidR="00D3108B" w:rsidRPr="00806253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2F0C4E" w:rsidRPr="00806253">
              <w:rPr>
                <w:rFonts w:eastAsia="Calibri"/>
                <w:snapToGrid/>
                <w:sz w:val="22"/>
                <w:szCs w:val="22"/>
              </w:rPr>
              <w:t xml:space="preserve">months </w:t>
            </w:r>
            <w:r w:rsidR="00D3108B" w:rsidRPr="00806253">
              <w:rPr>
                <w:rFonts w:eastAsia="Calibri"/>
                <w:snapToGrid/>
                <w:sz w:val="22"/>
                <w:szCs w:val="22"/>
              </w:rPr>
              <w:t>(</w:t>
            </w:r>
            <w:r w:rsidRPr="00806253">
              <w:rPr>
                <w:rFonts w:eastAsia="Calibri"/>
                <w:snapToGrid/>
                <w:sz w:val="22"/>
                <w:szCs w:val="22"/>
                <w:lang w:val="en-US"/>
              </w:rPr>
              <w:t>9</w:t>
            </w:r>
            <w:r w:rsidR="00D3108B" w:rsidRPr="00806253">
              <w:rPr>
                <w:rFonts w:eastAsia="Calibri"/>
                <w:snapToGrid/>
                <w:sz w:val="22"/>
                <w:szCs w:val="22"/>
                <w:lang w:val="bg-BG"/>
              </w:rPr>
              <w:t xml:space="preserve">0 </w:t>
            </w:r>
            <w:r w:rsidR="00D3108B" w:rsidRPr="00806253">
              <w:rPr>
                <w:rFonts w:eastAsia="Calibri"/>
                <w:snapToGrid/>
                <w:sz w:val="22"/>
                <w:szCs w:val="22"/>
                <w:lang w:val="en-US"/>
              </w:rPr>
              <w:t>days)</w:t>
            </w:r>
            <w:r w:rsidR="00D3108B" w:rsidRPr="00806253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2F0C4E" w:rsidRPr="00806253">
              <w:rPr>
                <w:rFonts w:eastAsia="Calibri"/>
                <w:snapToGrid/>
                <w:sz w:val="22"/>
                <w:szCs w:val="22"/>
              </w:rPr>
              <w:t>implementation of works</w:t>
            </w:r>
          </w:p>
        </w:tc>
        <w:tc>
          <w:tcPr>
            <w:tcW w:w="1047" w:type="dxa"/>
            <w:shd w:val="clear" w:color="auto" w:fill="auto"/>
          </w:tcPr>
          <w:p w14:paraId="503FA0C8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7A5AB1F2" w14:textId="77777777" w:rsidTr="00D3108B">
        <w:tc>
          <w:tcPr>
            <w:tcW w:w="426" w:type="dxa"/>
            <w:shd w:val="clear" w:color="auto" w:fill="auto"/>
          </w:tcPr>
          <w:p w14:paraId="335E5C3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605482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53AD0E20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3103D04C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62290202" w14:textId="77777777" w:rsidTr="00D3108B">
        <w:tc>
          <w:tcPr>
            <w:tcW w:w="426" w:type="dxa"/>
            <w:shd w:val="clear" w:color="auto" w:fill="auto"/>
          </w:tcPr>
          <w:p w14:paraId="046995E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61A8F55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29D9FC4E" w14:textId="408B6AC2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Defects liability period </w:t>
            </w:r>
            <w:r w:rsidR="00F776B1">
              <w:rPr>
                <w:rFonts w:eastAsia="Calibri"/>
                <w:snapToGrid/>
                <w:sz w:val="22"/>
                <w:szCs w:val="22"/>
              </w:rPr>
              <w:t xml:space="preserve">as per article </w:t>
            </w:r>
            <w:r w:rsidR="00F776B1">
              <w:rPr>
                <w:sz w:val="22"/>
                <w:szCs w:val="22"/>
              </w:rPr>
              <w:t>61.7</w:t>
            </w:r>
            <w:r w:rsidR="00F776B1">
              <w:rPr>
                <w:rFonts w:eastAsia="Calibri"/>
                <w:snapToGrid/>
                <w:sz w:val="22"/>
                <w:szCs w:val="22"/>
              </w:rPr>
              <w:t xml:space="preserve"> of the Special conditions</w:t>
            </w:r>
          </w:p>
        </w:tc>
        <w:tc>
          <w:tcPr>
            <w:tcW w:w="1047" w:type="dxa"/>
            <w:shd w:val="clear" w:color="auto" w:fill="auto"/>
          </w:tcPr>
          <w:p w14:paraId="2AB0F80E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53EE048C" w14:textId="77777777" w:rsidTr="00D3108B">
        <w:tc>
          <w:tcPr>
            <w:tcW w:w="426" w:type="dxa"/>
            <w:shd w:val="clear" w:color="auto" w:fill="auto"/>
          </w:tcPr>
          <w:p w14:paraId="5A3EE728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A36E0F8" w14:textId="2AF8242B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66615219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14:paraId="3E97784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14:paraId="31F7C734" w14:textId="77777777" w:rsidTr="00D3108B">
        <w:tc>
          <w:tcPr>
            <w:tcW w:w="426" w:type="dxa"/>
            <w:shd w:val="clear" w:color="auto" w:fill="auto"/>
          </w:tcPr>
          <w:p w14:paraId="6D31570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8E3D400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6812" w:type="dxa"/>
            <w:shd w:val="clear" w:color="auto" w:fill="auto"/>
          </w:tcPr>
          <w:p w14:paraId="7748C99B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3E6B35B2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4F5757CE" w14:textId="77777777" w:rsidTr="00D3108B">
        <w:tc>
          <w:tcPr>
            <w:tcW w:w="426" w:type="dxa"/>
            <w:shd w:val="clear" w:color="auto" w:fill="auto"/>
          </w:tcPr>
          <w:p w14:paraId="09A1F20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4CFC699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6812" w:type="dxa"/>
            <w:shd w:val="clear" w:color="auto" w:fill="auto"/>
          </w:tcPr>
          <w:p w14:paraId="5202A84F" w14:textId="3D70D802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To be specified</w:t>
            </w:r>
          </w:p>
        </w:tc>
        <w:tc>
          <w:tcPr>
            <w:tcW w:w="1047" w:type="dxa"/>
            <w:shd w:val="clear" w:color="auto" w:fill="auto"/>
          </w:tcPr>
          <w:p w14:paraId="4AFFB88A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49DCE6BA" w14:textId="77777777" w:rsidTr="00D3108B">
        <w:tc>
          <w:tcPr>
            <w:tcW w:w="426" w:type="dxa"/>
            <w:shd w:val="clear" w:color="auto" w:fill="auto"/>
          </w:tcPr>
          <w:p w14:paraId="64D05339" w14:textId="77777777" w:rsidR="002F0C4E" w:rsidRPr="00DD74D3" w:rsidRDefault="00E2576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2715A64C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6812" w:type="dxa"/>
            <w:shd w:val="clear" w:color="auto" w:fill="auto"/>
          </w:tcPr>
          <w:p w14:paraId="0F6B24C4" w14:textId="5BFA2F7F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</w:tc>
        <w:tc>
          <w:tcPr>
            <w:tcW w:w="1047" w:type="dxa"/>
            <w:shd w:val="clear" w:color="auto" w:fill="auto"/>
          </w:tcPr>
          <w:p w14:paraId="1C6E2DBA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14:paraId="6406BDC1" w14:textId="77777777" w:rsidTr="00D3108B">
        <w:tc>
          <w:tcPr>
            <w:tcW w:w="426" w:type="dxa"/>
            <w:shd w:val="clear" w:color="auto" w:fill="auto"/>
          </w:tcPr>
          <w:p w14:paraId="3A8C4337" w14:textId="77777777" w:rsidR="002F0C4E" w:rsidRPr="00DD74D3" w:rsidRDefault="00E2576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1FB600F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6812" w:type="dxa"/>
            <w:shd w:val="clear" w:color="auto" w:fill="auto"/>
          </w:tcPr>
          <w:p w14:paraId="13A0F971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218E1D4C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26783A37" w14:textId="77777777" w:rsidTr="00D3108B">
        <w:tc>
          <w:tcPr>
            <w:tcW w:w="426" w:type="dxa"/>
            <w:shd w:val="clear" w:color="auto" w:fill="auto"/>
          </w:tcPr>
          <w:p w14:paraId="71AA8A73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368E48D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0B8D9C67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52B5E0A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51239B1B" w14:textId="77777777" w:rsidTr="00D3108B">
        <w:tc>
          <w:tcPr>
            <w:tcW w:w="426" w:type="dxa"/>
            <w:shd w:val="clear" w:color="auto" w:fill="auto"/>
          </w:tcPr>
          <w:p w14:paraId="6D5E17C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4DC26E21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3707BD2F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3EF17BB5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72979E90" w14:textId="77777777" w:rsidTr="00D3108B">
        <w:tc>
          <w:tcPr>
            <w:tcW w:w="426" w:type="dxa"/>
            <w:shd w:val="clear" w:color="auto" w:fill="auto"/>
          </w:tcPr>
          <w:p w14:paraId="5E02382B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631AFE7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0B35E213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2D2EAC60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32BD745B" w14:textId="77777777" w:rsidTr="00D3108B">
        <w:tc>
          <w:tcPr>
            <w:tcW w:w="426" w:type="dxa"/>
            <w:shd w:val="clear" w:color="auto" w:fill="auto"/>
          </w:tcPr>
          <w:p w14:paraId="3DAAE34A" w14:textId="77777777" w:rsidR="002F0C4E" w:rsidRPr="00DD74D3" w:rsidRDefault="00E2576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FDE53C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6812" w:type="dxa"/>
            <w:shd w:val="clear" w:color="auto" w:fill="auto"/>
          </w:tcPr>
          <w:p w14:paraId="6F415847" w14:textId="41E6E40D" w:rsidR="002F0C4E" w:rsidRPr="00DD74D3" w:rsidRDefault="007820D3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L</w:t>
            </w:r>
            <w:r w:rsidR="002F0C4E" w:rsidRPr="00DD74D3">
              <w:rPr>
                <w:rFonts w:eastAsia="Calibri"/>
                <w:snapToGrid/>
                <w:sz w:val="22"/>
                <w:szCs w:val="22"/>
              </w:rPr>
              <w:t>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14:paraId="38E48B36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14:paraId="4E9E9475" w14:textId="77777777" w:rsidTr="00D3108B">
        <w:tc>
          <w:tcPr>
            <w:tcW w:w="426" w:type="dxa"/>
            <w:shd w:val="clear" w:color="auto" w:fill="auto"/>
          </w:tcPr>
          <w:p w14:paraId="29258374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1F30BC0E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2BAB206E" w14:textId="2964DE59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Interim payment for 20%</w:t>
            </w:r>
            <w:r>
              <w:rPr>
                <w:rFonts w:eastAsia="Calibri"/>
                <w:sz w:val="22"/>
                <w:szCs w:val="22"/>
                <w:lang w:val="bg-BG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of the contract price, after completion of 40%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5F07F067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5CFB8E25" w14:textId="77777777" w:rsidTr="00D3108B">
        <w:tc>
          <w:tcPr>
            <w:tcW w:w="426" w:type="dxa"/>
            <w:shd w:val="clear" w:color="auto" w:fill="auto"/>
          </w:tcPr>
          <w:p w14:paraId="34B21BB4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2FDDA202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649CE37E" w14:textId="2DA7DEEA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Interim payment for 20% of the contract price, after completion of 60 %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14:paraId="71D03E86" w14:textId="77777777" w:rsidR="002F0C4E" w:rsidRPr="00DD74D3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14:paraId="4A4570F7" w14:textId="77777777" w:rsidTr="00D3108B">
        <w:tc>
          <w:tcPr>
            <w:tcW w:w="426" w:type="dxa"/>
            <w:shd w:val="clear" w:color="auto" w:fill="auto"/>
          </w:tcPr>
          <w:p w14:paraId="3988F7D6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569890C7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5ECBFAAD" w14:textId="2EEFEA75" w:rsidR="002F0C4E" w:rsidRPr="00DD74D3" w:rsidRDefault="00BF1948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4"/>
              </w:rPr>
              <w:t>Interim payment for 30 % after issuing of the Certificate of provisional acceptance 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525CB981" w14:textId="05F17C88" w:rsidR="002F0C4E" w:rsidRPr="00DD74D3" w:rsidRDefault="00BF1948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BA6B6D" w14:paraId="1BDDB516" w14:textId="77777777" w:rsidTr="00D3108B">
        <w:tc>
          <w:tcPr>
            <w:tcW w:w="426" w:type="dxa"/>
            <w:shd w:val="clear" w:color="auto" w:fill="auto"/>
          </w:tcPr>
          <w:p w14:paraId="650B8B2B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14:paraId="06E6EFDA" w14:textId="77777777" w:rsidR="002F0C4E" w:rsidRPr="00DD74D3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6812" w:type="dxa"/>
            <w:shd w:val="clear" w:color="auto" w:fill="auto"/>
          </w:tcPr>
          <w:p w14:paraId="648C4201" w14:textId="43714B92" w:rsidR="002F0C4E" w:rsidRPr="00BF1948" w:rsidRDefault="002F0C4E" w:rsidP="00A409D9">
            <w:pPr>
              <w:widowControl w:val="0"/>
              <w:jc w:val="both"/>
              <w:rPr>
                <w:rFonts w:eastAsia="Calibri"/>
                <w:snapToGrid/>
                <w:sz w:val="22"/>
                <w:szCs w:val="22"/>
                <w:lang w:val="bg-BG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Retention money for 10% of the contract price, after signed </w:t>
            </w:r>
            <w:r w:rsidR="0034613B">
              <w:rPr>
                <w:rFonts w:eastAsia="Calibri"/>
                <w:snapToGrid/>
                <w:sz w:val="22"/>
                <w:szCs w:val="22"/>
              </w:rPr>
              <w:t>f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>inal statement of account</w:t>
            </w:r>
            <w:r w:rsidR="00BF1948">
              <w:rPr>
                <w:rFonts w:eastAsia="Calibri"/>
                <w:snapToGrid/>
                <w:sz w:val="22"/>
                <w:szCs w:val="22"/>
                <w:lang w:val="bg-BG"/>
              </w:rPr>
              <w:t xml:space="preserve"> </w:t>
            </w:r>
            <w:r w:rsidR="00BF1948">
              <w:rPr>
                <w:rFonts w:eastAsia="Calibri"/>
                <w:sz w:val="22"/>
                <w:szCs w:val="24"/>
              </w:rPr>
              <w:t>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14:paraId="73CD08F6" w14:textId="77777777" w:rsidR="002F0C4E" w:rsidRPr="00BA6B6D" w:rsidRDefault="002F0C4E" w:rsidP="00A409D9">
            <w:pPr>
              <w:widowControl w:val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14:paraId="2C1722C5" w14:textId="77777777" w:rsidR="00D3108B" w:rsidRDefault="00D3108B" w:rsidP="00A409D9">
      <w:pPr>
        <w:widowControl w:val="0"/>
        <w:ind w:left="567" w:right="-45" w:hanging="567"/>
        <w:jc w:val="both"/>
        <w:rPr>
          <w:szCs w:val="24"/>
        </w:rPr>
      </w:pPr>
    </w:p>
    <w:p w14:paraId="6F3F566E" w14:textId="2F5D5F20" w:rsidR="00CD2624" w:rsidRPr="000F3174" w:rsidRDefault="002E200A" w:rsidP="00A409D9">
      <w:pPr>
        <w:widowControl w:val="0"/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14:paraId="6BE3A4BB" w14:textId="77777777" w:rsidR="000F3174" w:rsidRPr="007D00FF" w:rsidRDefault="000F3174" w:rsidP="00A409D9">
      <w:pPr>
        <w:pStyle w:val="a"/>
        <w:widowControl w:val="0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14:paraId="08BCF82D" w14:textId="77777777" w:rsidR="000F3174" w:rsidRPr="000F3174" w:rsidRDefault="000F3174" w:rsidP="00A409D9">
      <w:pPr>
        <w:widowControl w:val="0"/>
        <w:spacing w:before="120"/>
        <w:jc w:val="both"/>
        <w:rPr>
          <w:sz w:val="22"/>
          <w:szCs w:val="22"/>
        </w:rPr>
      </w:pPr>
      <w:r w:rsidRPr="007D00FF">
        <w:rPr>
          <w:rStyle w:val="aa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14:paraId="4DF04271" w14:textId="02B53C31" w:rsidR="000F3174" w:rsidRPr="00C1075A" w:rsidRDefault="000F3174" w:rsidP="00A409D9">
      <w:pPr>
        <w:widowControl w:val="0"/>
        <w:spacing w:before="120"/>
        <w:ind w:left="426"/>
        <w:jc w:val="both"/>
        <w:rPr>
          <w:sz w:val="22"/>
          <w:szCs w:val="22"/>
        </w:rPr>
      </w:pPr>
      <w:r w:rsidRPr="00203081">
        <w:rPr>
          <w:sz w:val="22"/>
          <w:szCs w:val="22"/>
        </w:rPr>
        <w:t>(a) the controller for the processing of personal data carried out within the Commission is the head of contracts and finance unit R4 of DG Neighbourhood and Enlargement Negotiations</w:t>
      </w:r>
      <w:r w:rsidR="00D3108B" w:rsidRPr="00203081">
        <w:rPr>
          <w:sz w:val="22"/>
          <w:szCs w:val="22"/>
        </w:rPr>
        <w:t>.</w:t>
      </w:r>
    </w:p>
    <w:p w14:paraId="1531BFD2" w14:textId="77777777" w:rsidR="000F3174" w:rsidRPr="0048217D" w:rsidRDefault="000F3174" w:rsidP="00A409D9">
      <w:pPr>
        <w:widowControl w:val="0"/>
        <w:spacing w:before="100" w:beforeAutospacing="1" w:after="100" w:afterAutospacing="1"/>
        <w:ind w:left="426"/>
        <w:jc w:val="both"/>
        <w:rPr>
          <w:color w:val="0563C1"/>
          <w:sz w:val="22"/>
          <w:szCs w:val="22"/>
          <w:u w:val="single"/>
        </w:rPr>
      </w:pPr>
      <w:r w:rsidRPr="00C1075A">
        <w:rPr>
          <w:sz w:val="22"/>
          <w:szCs w:val="22"/>
        </w:rPr>
        <w:t xml:space="preserve">(b) the data protection notice is available at </w:t>
      </w:r>
      <w:hyperlink r:id="rId8" w:history="1">
        <w:r w:rsidRPr="00C1075A">
          <w:rPr>
            <w:rStyle w:val="aa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aa"/>
          <w:sz w:val="22"/>
          <w:szCs w:val="22"/>
        </w:rPr>
        <w:t>.</w:t>
      </w:r>
      <w:r w:rsidRPr="0048217D">
        <w:rPr>
          <w:rStyle w:val="aa"/>
          <w:sz w:val="22"/>
          <w:szCs w:val="22"/>
        </w:rPr>
        <w:t xml:space="preserve"> </w:t>
      </w:r>
      <w:r>
        <w:rPr>
          <w:rStyle w:val="aa"/>
          <w:sz w:val="22"/>
          <w:szCs w:val="22"/>
        </w:rPr>
        <w:t>]</w:t>
      </w:r>
    </w:p>
    <w:p w14:paraId="30989BCE" w14:textId="77777777" w:rsidR="000F3174" w:rsidRDefault="000F3174" w:rsidP="00A409D9">
      <w:pPr>
        <w:pStyle w:val="a"/>
        <w:widowControl w:val="0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14:paraId="121BA8B6" w14:textId="77777777" w:rsidR="002E200A" w:rsidRDefault="002E200A" w:rsidP="00A409D9">
      <w:pPr>
        <w:widowControl w:val="0"/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4A241B11" w14:textId="5C6142B5" w:rsidR="000578F3" w:rsidRDefault="00203081" w:rsidP="00A409D9">
      <w:pPr>
        <w:widowControl w:val="0"/>
        <w:jc w:val="both"/>
        <w:rPr>
          <w:sz w:val="22"/>
          <w:szCs w:val="22"/>
        </w:rPr>
      </w:pPr>
      <w:r w:rsidRPr="00163460">
        <w:rPr>
          <w:sz w:val="22"/>
          <w:szCs w:val="22"/>
        </w:rPr>
        <w:t>Done in English in three originals</w:t>
      </w:r>
      <w:r w:rsidRPr="00163460">
        <w:rPr>
          <w:sz w:val="22"/>
        </w:rPr>
        <w:t>:</w:t>
      </w:r>
      <w:r w:rsidRPr="00163460">
        <w:rPr>
          <w:i/>
          <w:sz w:val="22"/>
        </w:rPr>
        <w:t xml:space="preserve"> </w:t>
      </w:r>
      <w:r>
        <w:rPr>
          <w:sz w:val="22"/>
        </w:rPr>
        <w:t>two</w:t>
      </w:r>
      <w:r w:rsidRPr="00163460">
        <w:rPr>
          <w:sz w:val="22"/>
        </w:rPr>
        <w:t xml:space="preserve"> original</w:t>
      </w:r>
      <w:r>
        <w:rPr>
          <w:sz w:val="22"/>
        </w:rPr>
        <w:t>s</w:t>
      </w:r>
      <w:r w:rsidRPr="00163460">
        <w:rPr>
          <w:sz w:val="22"/>
        </w:rPr>
        <w:t xml:space="preserve"> being for the contracting authority</w:t>
      </w:r>
      <w:r>
        <w:rPr>
          <w:sz w:val="22"/>
        </w:rPr>
        <w:t xml:space="preserve"> and </w:t>
      </w:r>
      <w:r w:rsidRPr="00163460">
        <w:rPr>
          <w:sz w:val="22"/>
        </w:rPr>
        <w:t>one original being for the contractor</w:t>
      </w:r>
      <w:r w:rsidR="00CD2624" w:rsidRPr="00E725FE">
        <w:rPr>
          <w:sz w:val="22"/>
          <w:szCs w:val="22"/>
        </w:rPr>
        <w:t>.</w:t>
      </w:r>
    </w:p>
    <w:p w14:paraId="662F49EB" w14:textId="77777777" w:rsidR="000F3174" w:rsidRPr="00E725FE" w:rsidRDefault="000F3174" w:rsidP="00A409D9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 w14:paraId="30FBCD40" w14:textId="77777777" w:rsidTr="00D3108B">
        <w:trPr>
          <w:trHeight w:val="510"/>
        </w:trPr>
        <w:tc>
          <w:tcPr>
            <w:tcW w:w="4253" w:type="dxa"/>
            <w:gridSpan w:val="2"/>
          </w:tcPr>
          <w:p w14:paraId="3F33A80B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14:paraId="3BC28883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7E18ED88" w14:textId="77777777" w:rsidTr="00D3108B">
        <w:trPr>
          <w:cantSplit/>
          <w:trHeight w:val="510"/>
        </w:trPr>
        <w:tc>
          <w:tcPr>
            <w:tcW w:w="1134" w:type="dxa"/>
          </w:tcPr>
          <w:p w14:paraId="46FDEAEA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14:paraId="1629E49C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33E0BA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41413848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68126369" w14:textId="77777777" w:rsidTr="00D3108B">
        <w:trPr>
          <w:cantSplit/>
          <w:trHeight w:val="510"/>
        </w:trPr>
        <w:tc>
          <w:tcPr>
            <w:tcW w:w="1134" w:type="dxa"/>
          </w:tcPr>
          <w:p w14:paraId="1D5D7045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14:paraId="24A8D645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30C850" w14:textId="77777777" w:rsidR="00CD2624" w:rsidRPr="00E725FE" w:rsidRDefault="00CD2624" w:rsidP="00A409D9">
            <w:pPr>
              <w:pStyle w:val="a7"/>
              <w:keepNext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7681AE8E" w14:textId="77777777" w:rsidR="00CD2624" w:rsidRPr="00E725FE" w:rsidRDefault="00CD2624" w:rsidP="00A409D9">
            <w:pPr>
              <w:pStyle w:val="a7"/>
              <w:keepNext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0E2B9951" w14:textId="77777777" w:rsidTr="00D3108B">
        <w:trPr>
          <w:cantSplit/>
          <w:trHeight w:val="510"/>
        </w:trPr>
        <w:tc>
          <w:tcPr>
            <w:tcW w:w="1134" w:type="dxa"/>
          </w:tcPr>
          <w:p w14:paraId="247CADA7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14:paraId="5E1EB8D5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BA5A310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7C6D74ED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7371E25E" w14:textId="77777777" w:rsidTr="00D3108B">
        <w:trPr>
          <w:cantSplit/>
          <w:trHeight w:val="510"/>
        </w:trPr>
        <w:tc>
          <w:tcPr>
            <w:tcW w:w="1134" w:type="dxa"/>
          </w:tcPr>
          <w:p w14:paraId="39A57D96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14:paraId="1CCFB012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6A26E70" w14:textId="77777777" w:rsidR="00CD2624" w:rsidRPr="00E725FE" w:rsidRDefault="00CD2624" w:rsidP="00A409D9">
            <w:pPr>
              <w:pStyle w:val="a7"/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0073BEF8" w14:textId="77777777" w:rsidR="00CD2624" w:rsidRPr="00E725FE" w:rsidRDefault="00CD2624" w:rsidP="00A409D9">
            <w:pPr>
              <w:pStyle w:val="a7"/>
              <w:widowControl w:val="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3983912C" w14:textId="77777777" w:rsidTr="00D3108B">
        <w:trPr>
          <w:cantSplit/>
          <w:trHeight w:val="510"/>
        </w:trPr>
        <w:tc>
          <w:tcPr>
            <w:tcW w:w="1134" w:type="dxa"/>
          </w:tcPr>
          <w:p w14:paraId="0A6FF407" w14:textId="53DF315F" w:rsidR="00D3108B" w:rsidRPr="00C17A9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03F155C9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358" w:type="dxa"/>
            <w:gridSpan w:val="2"/>
            <w:vAlign w:val="center"/>
          </w:tcPr>
          <w:p w14:paraId="05AC2E94" w14:textId="1BE6F7D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Second signature for the contracting authority</w:t>
            </w:r>
          </w:p>
        </w:tc>
      </w:tr>
      <w:tr w:rsidR="00D3108B" w:rsidRPr="00E725FE" w14:paraId="19B6B376" w14:textId="77777777" w:rsidTr="00D3108B">
        <w:trPr>
          <w:cantSplit/>
          <w:trHeight w:val="510"/>
        </w:trPr>
        <w:tc>
          <w:tcPr>
            <w:tcW w:w="1134" w:type="dxa"/>
          </w:tcPr>
          <w:p w14:paraId="76481C30" w14:textId="77777777" w:rsidR="00D3108B" w:rsidRPr="00C17A9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476E45E3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C7BF765" w14:textId="0E1F7872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14:paraId="6ACEC70A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610955FB" w14:textId="77777777" w:rsidTr="00D3108B">
        <w:trPr>
          <w:cantSplit/>
          <w:trHeight w:val="510"/>
        </w:trPr>
        <w:tc>
          <w:tcPr>
            <w:tcW w:w="1134" w:type="dxa"/>
          </w:tcPr>
          <w:p w14:paraId="076521AD" w14:textId="3475EE11" w:rsidR="00D3108B" w:rsidRPr="00C17A9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4DC99169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DC3F63" w14:textId="685C5D24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14:paraId="4478956D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13C2C384" w14:textId="77777777" w:rsidTr="00D3108B">
        <w:trPr>
          <w:cantSplit/>
          <w:trHeight w:val="510"/>
        </w:trPr>
        <w:tc>
          <w:tcPr>
            <w:tcW w:w="1134" w:type="dxa"/>
          </w:tcPr>
          <w:p w14:paraId="3E3460CA" w14:textId="2B3AD2E0" w:rsidR="00D3108B" w:rsidRPr="00C17A9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7A7200B8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2927CCC" w14:textId="3A6E22F8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14:paraId="48CA4B97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3108B" w:rsidRPr="00E725FE" w14:paraId="113319D3" w14:textId="77777777" w:rsidTr="00D3108B">
        <w:trPr>
          <w:cantSplit/>
          <w:trHeight w:val="510"/>
        </w:trPr>
        <w:tc>
          <w:tcPr>
            <w:tcW w:w="1134" w:type="dxa"/>
          </w:tcPr>
          <w:p w14:paraId="31D35966" w14:textId="0AB8A6E8" w:rsidR="00D3108B" w:rsidRPr="00C17A9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14:paraId="14196B9C" w14:textId="05BF8ED0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E41F313" w14:textId="2E40455C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14:paraId="3316EA9B" w14:textId="77777777" w:rsidR="00D3108B" w:rsidRPr="00E725FE" w:rsidRDefault="00D3108B" w:rsidP="00A409D9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725B23" w14:textId="77777777" w:rsidR="00AE38F8" w:rsidRPr="00063B37" w:rsidRDefault="00AE38F8" w:rsidP="00A409D9">
      <w:pPr>
        <w:widowControl w:val="0"/>
        <w:rPr>
          <w:sz w:val="22"/>
          <w:szCs w:val="22"/>
        </w:rPr>
      </w:pPr>
    </w:p>
    <w:sectPr w:rsidR="00AE38F8" w:rsidRPr="00063B37" w:rsidSect="00DD74D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999B3" w14:textId="77777777" w:rsidR="00C17A9E" w:rsidRPr="00E725FE" w:rsidRDefault="00C17A9E">
      <w:r w:rsidRPr="00E725FE">
        <w:separator/>
      </w:r>
    </w:p>
  </w:endnote>
  <w:endnote w:type="continuationSeparator" w:id="0">
    <w:p w14:paraId="46A47025" w14:textId="77777777" w:rsidR="00C17A9E" w:rsidRPr="00E725FE" w:rsidRDefault="00C17A9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4CA1B" w14:textId="77777777" w:rsidR="009D1893" w:rsidRDefault="009D1893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638A4C11" w14:textId="77777777" w:rsidR="009D1893" w:rsidRDefault="009D189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285F7" w14:textId="77777777" w:rsidR="003B4DAE" w:rsidRPr="00875BCF" w:rsidRDefault="003B4DAE" w:rsidP="003B4DAE">
    <w:pPr>
      <w:tabs>
        <w:tab w:val="right" w:pos="8789"/>
      </w:tabs>
      <w:ind w:right="43"/>
      <w:jc w:val="center"/>
      <w:rPr>
        <w:b/>
        <w:bCs/>
        <w:i/>
        <w:sz w:val="20"/>
      </w:rPr>
    </w:pPr>
    <w:r w:rsidRPr="00875BCF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6" w:name="_Hlk54621410"/>
    <w:r w:rsidRPr="003E2282">
      <w:rPr>
        <w:b/>
        <w:bCs/>
        <w:i/>
        <w:iCs/>
        <w:sz w:val="20"/>
        <w:lang w:val="en-US"/>
      </w:rPr>
      <w:t>Serbia Programme 2014-2020, CCI 2014TC16I5CB007</w:t>
    </w:r>
    <w:bookmarkEnd w:id="6"/>
  </w:p>
  <w:p w14:paraId="3160C3C3" w14:textId="24865580" w:rsidR="009D1893" w:rsidRPr="00063B37" w:rsidRDefault="0087113B" w:rsidP="00063B37">
    <w:pPr>
      <w:pStyle w:val="a4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87113B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9D1893" w:rsidRPr="00063B37">
      <w:rPr>
        <w:rStyle w:val="ac"/>
        <w:sz w:val="18"/>
        <w:szCs w:val="18"/>
      </w:rPr>
      <w:fldChar w:fldCharType="separate"/>
    </w:r>
    <w:r w:rsidR="008F4985">
      <w:rPr>
        <w:rStyle w:val="ac"/>
        <w:noProof/>
        <w:sz w:val="18"/>
        <w:szCs w:val="18"/>
      </w:rPr>
      <w:t>4</w:t>
    </w:r>
    <w:r w:rsidR="009D1893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9D1893" w:rsidRPr="00063B37">
      <w:rPr>
        <w:rStyle w:val="ac"/>
        <w:sz w:val="18"/>
        <w:szCs w:val="18"/>
      </w:rPr>
      <w:fldChar w:fldCharType="separate"/>
    </w:r>
    <w:r w:rsidR="008F4985">
      <w:rPr>
        <w:rStyle w:val="ac"/>
        <w:noProof/>
        <w:sz w:val="18"/>
        <w:szCs w:val="18"/>
      </w:rPr>
      <w:t>4</w:t>
    </w:r>
    <w:r w:rsidR="009D1893" w:rsidRPr="00063B37">
      <w:rPr>
        <w:rStyle w:val="ac"/>
        <w:sz w:val="18"/>
        <w:szCs w:val="18"/>
      </w:rPr>
      <w:fldChar w:fldCharType="end"/>
    </w:r>
  </w:p>
  <w:p w14:paraId="6842CDCE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1227C" w14:textId="77777777" w:rsidR="009D1893" w:rsidRPr="00063B37" w:rsidRDefault="00DD74D3" w:rsidP="009D1893">
    <w:pPr>
      <w:pStyle w:val="a4"/>
      <w:tabs>
        <w:tab w:val="clear" w:pos="4320"/>
        <w:tab w:val="clear" w:pos="8640"/>
        <w:tab w:val="right" w:pos="9214"/>
      </w:tabs>
      <w:spacing w:before="60"/>
      <w:ind w:right="6"/>
      <w:rPr>
        <w:rStyle w:val="ac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9D1893" w:rsidRPr="00063B37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1</w:t>
    </w:r>
    <w:r w:rsidR="009D1893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9D1893" w:rsidRPr="00063B37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4</w:t>
    </w:r>
    <w:r w:rsidR="009D1893" w:rsidRPr="00063B37">
      <w:rPr>
        <w:rStyle w:val="ac"/>
        <w:sz w:val="18"/>
        <w:szCs w:val="18"/>
      </w:rPr>
      <w:fldChar w:fldCharType="end"/>
    </w:r>
  </w:p>
  <w:p w14:paraId="5494D9E5" w14:textId="77777777" w:rsidR="009D1893" w:rsidRPr="00E725FE" w:rsidRDefault="009D1893" w:rsidP="00063B37">
    <w:pPr>
      <w:pStyle w:val="a4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36C4C" w14:textId="77777777" w:rsidR="00C17A9E" w:rsidRPr="00E725FE" w:rsidRDefault="00C17A9E">
      <w:r w:rsidRPr="00E725FE">
        <w:separator/>
      </w:r>
    </w:p>
  </w:footnote>
  <w:footnote w:type="continuationSeparator" w:id="0">
    <w:p w14:paraId="5501927C" w14:textId="77777777" w:rsidR="00C17A9E" w:rsidRPr="00E725FE" w:rsidRDefault="00C17A9E">
      <w:r w:rsidRPr="00E725FE">
        <w:continuationSeparator/>
      </w:r>
    </w:p>
  </w:footnote>
  <w:footnote w:id="1">
    <w:p w14:paraId="5DCA9E0F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411E9DC9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4E97F6EB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3B4DAE" w:rsidRPr="00875BCF" w14:paraId="6EC858A6" w14:textId="77777777" w:rsidTr="00CA1D13">
      <w:trPr>
        <w:jc w:val="center"/>
      </w:trPr>
      <w:tc>
        <w:tcPr>
          <w:tcW w:w="2671" w:type="dxa"/>
          <w:hideMark/>
        </w:tcPr>
        <w:p w14:paraId="1E940FE3" w14:textId="29904EC7" w:rsidR="003B4DAE" w:rsidRPr="00875BCF" w:rsidRDefault="008F4985" w:rsidP="003B4DAE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pict w14:anchorId="601891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EU flag - full colour" style="width:99pt;height:66.75pt;visibility:visible;mso-wrap-style:square">
                <v:imagedata r:id="rId1" o:title=" EU flag - full colour"/>
              </v:shape>
            </w:pict>
          </w:r>
        </w:p>
      </w:tc>
      <w:tc>
        <w:tcPr>
          <w:tcW w:w="6618" w:type="dxa"/>
          <w:hideMark/>
        </w:tcPr>
        <w:p w14:paraId="3132392E" w14:textId="3F2B363F" w:rsidR="003B4DAE" w:rsidRPr="00875BCF" w:rsidRDefault="008F4985" w:rsidP="003B4DAE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pict w14:anchorId="5F18380D">
              <v:shape 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14:paraId="16FDC853" w14:textId="77777777" w:rsidR="003B4DAE" w:rsidRPr="00875BCF" w:rsidRDefault="003B4DAE" w:rsidP="003B4DAE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bookmarkStart w:id="5" w:name="_Hlk54621389"/>
    <w:r w:rsidRPr="00875BC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r w:rsidRPr="003E2282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5"/>
  </w:p>
  <w:p w14:paraId="4B3595B9" w14:textId="5881E461" w:rsidR="00F062A3" w:rsidRPr="00F062A3" w:rsidRDefault="00F92E10" w:rsidP="00F062A3">
    <w:pPr>
      <w:pStyle w:val="a5"/>
      <w:jc w:val="right"/>
      <w:rPr>
        <w:rFonts w:ascii="Times New Roman" w:hAnsi="Times New Roman"/>
        <w:sz w:val="22"/>
        <w:szCs w:val="22"/>
      </w:rPr>
    </w:pPr>
    <w:r w:rsidRPr="008F4985">
      <w:rPr>
        <w:rFonts w:ascii="Times New Roman" w:hAnsi="Times New Roman"/>
        <w:sz w:val="22"/>
        <w:szCs w:val="22"/>
      </w:rPr>
      <w:t>No</w:t>
    </w:r>
    <w:r w:rsidR="00F062A3" w:rsidRPr="008F4985">
      <w:rPr>
        <w:rFonts w:ascii="Times New Roman" w:hAnsi="Times New Roman"/>
        <w:sz w:val="22"/>
        <w:szCs w:val="22"/>
      </w:rPr>
      <w:t xml:space="preserve"> </w:t>
    </w:r>
    <w:r w:rsidR="003B4DAE" w:rsidRPr="008F4985">
      <w:rPr>
        <w:rFonts w:ascii="Times New Roman" w:hAnsi="Times New Roman"/>
        <w:sz w:val="22"/>
        <w:szCs w:val="22"/>
        <w:lang w:val="bg-BG"/>
      </w:rPr>
      <w:t>CB007.2.11.224</w:t>
    </w:r>
    <w:r w:rsidRPr="008F4985">
      <w:rPr>
        <w:rFonts w:ascii="Times New Roman" w:hAnsi="Times New Roman"/>
        <w:sz w:val="22"/>
        <w:szCs w:val="22"/>
        <w:lang w:val="en-US"/>
      </w:rPr>
      <w:t xml:space="preserve"> – LP - Works </w:t>
    </w:r>
    <w:r w:rsidR="008F4985" w:rsidRPr="008F4985">
      <w:rPr>
        <w:rFonts w:ascii="Times New Roman" w:hAnsi="Times New Roman"/>
        <w:sz w:val="22"/>
        <w:szCs w:val="22"/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39D2B" w14:textId="77777777" w:rsidR="009D1893" w:rsidRDefault="009D1893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344A"/>
    <w:rsid w:val="000A6A0E"/>
    <w:rsid w:val="000B190D"/>
    <w:rsid w:val="000C0C20"/>
    <w:rsid w:val="000C3CD1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081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C0173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24351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4DAE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15F46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06D2"/>
    <w:rsid w:val="005B5F79"/>
    <w:rsid w:val="005C68A4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253CA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75711"/>
    <w:rsid w:val="00780E05"/>
    <w:rsid w:val="007820D3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06253"/>
    <w:rsid w:val="00816C04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985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2329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409D9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108D"/>
    <w:rsid w:val="00AE38F8"/>
    <w:rsid w:val="00AE4BF8"/>
    <w:rsid w:val="00AE6DE2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519B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1948"/>
    <w:rsid w:val="00BF4853"/>
    <w:rsid w:val="00C03D9E"/>
    <w:rsid w:val="00C05B9A"/>
    <w:rsid w:val="00C17A9E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4441"/>
    <w:rsid w:val="00D0622A"/>
    <w:rsid w:val="00D12BF3"/>
    <w:rsid w:val="00D3108B"/>
    <w:rsid w:val="00D3197A"/>
    <w:rsid w:val="00D364B4"/>
    <w:rsid w:val="00D45870"/>
    <w:rsid w:val="00D56340"/>
    <w:rsid w:val="00D57736"/>
    <w:rsid w:val="00D60BA1"/>
    <w:rsid w:val="00D61604"/>
    <w:rsid w:val="00D62E19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4B13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C59C4"/>
    <w:rsid w:val="00ED1626"/>
    <w:rsid w:val="00ED3D74"/>
    <w:rsid w:val="00ED7BD7"/>
    <w:rsid w:val="00EE1B77"/>
    <w:rsid w:val="00EE24B3"/>
    <w:rsid w:val="00EE3905"/>
    <w:rsid w:val="00EE73C2"/>
    <w:rsid w:val="00EF33B0"/>
    <w:rsid w:val="00EF4FC3"/>
    <w:rsid w:val="00F04815"/>
    <w:rsid w:val="00F04CE7"/>
    <w:rsid w:val="00F062A3"/>
    <w:rsid w:val="00F13755"/>
    <w:rsid w:val="00F23100"/>
    <w:rsid w:val="00F23EA8"/>
    <w:rsid w:val="00F25C13"/>
    <w:rsid w:val="00F30546"/>
    <w:rsid w:val="00F54C76"/>
    <w:rsid w:val="00F70558"/>
    <w:rsid w:val="00F709B6"/>
    <w:rsid w:val="00F776B1"/>
    <w:rsid w:val="00F81477"/>
    <w:rsid w:val="00F8386F"/>
    <w:rsid w:val="00F85039"/>
    <w:rsid w:val="00F8572E"/>
    <w:rsid w:val="00F85D5B"/>
    <w:rsid w:val="00F866AA"/>
    <w:rsid w:val="00F9163A"/>
    <w:rsid w:val="00F92E10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;"/>
  <w14:docId w14:val="74F2836E"/>
  <w15:chartTrackingRefBased/>
  <w15:docId w15:val="{880712A5-A40B-444D-837C-33A125F7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B7759"/>
    <w:rPr>
      <w:snapToGrid w:val="0"/>
      <w:sz w:val="24"/>
      <w:lang w:val="en-GB" w:eastAsia="en-US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0"/>
    <w:next w:val="a0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0"/>
    <w:next w:val="a0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0"/>
    <w:next w:val="a0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0"/>
    <w:next w:val="a0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oddl-nadpis">
    <w:name w:val="oddíl-nadpis"/>
    <w:basedOn w:val="a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0"/>
    <w:next w:val="a0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0"/>
    <w:next w:val="a0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4">
    <w:name w:val="footer"/>
    <w:basedOn w:val="a0"/>
    <w:pPr>
      <w:tabs>
        <w:tab w:val="center" w:pos="4320"/>
        <w:tab w:val="right" w:pos="8640"/>
      </w:tabs>
    </w:pPr>
  </w:style>
  <w:style w:type="paragraph" w:styleId="a5">
    <w:name w:val="header"/>
    <w:basedOn w:val="a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0"/>
    <w:pPr>
      <w:jc w:val="both"/>
    </w:pPr>
    <w:rPr>
      <w:sz w:val="22"/>
    </w:rPr>
  </w:style>
  <w:style w:type="paragraph" w:styleId="a7">
    <w:name w:val="Body Text"/>
    <w:basedOn w:val="a0"/>
    <w:pPr>
      <w:jc w:val="both"/>
    </w:pPr>
    <w:rPr>
      <w:rFonts w:ascii="Arial" w:hAnsi="Arial"/>
      <w:sz w:val="20"/>
    </w:rPr>
  </w:style>
  <w:style w:type="paragraph" w:styleId="a8">
    <w:name w:val="Normal Indent"/>
    <w:basedOn w:val="a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0"/>
    <w:autoRedefine/>
    <w:semiHidden/>
    <w:rsid w:val="003B7759"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1"/>
  </w:style>
  <w:style w:type="paragraph" w:styleId="ad">
    <w:name w:val="Plain Text"/>
    <w:basedOn w:val="a0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0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0"/>
    <w:pPr>
      <w:spacing w:before="120" w:after="120"/>
      <w:ind w:left="1418" w:hanging="567"/>
      <w:jc w:val="both"/>
    </w:pPr>
  </w:style>
  <w:style w:type="paragraph" w:styleId="af">
    <w:name w:val="Subtitle"/>
    <w:basedOn w:val="a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0"/>
    <w:next w:val="a0"/>
    <w:autoRedefine/>
    <w:semiHidden/>
    <w:pPr>
      <w:ind w:left="480"/>
    </w:pPr>
  </w:style>
  <w:style w:type="paragraph" w:styleId="40">
    <w:name w:val="toc 4"/>
    <w:basedOn w:val="a0"/>
    <w:next w:val="a0"/>
    <w:autoRedefine/>
    <w:semiHidden/>
    <w:pPr>
      <w:ind w:left="720"/>
    </w:pPr>
  </w:style>
  <w:style w:type="paragraph" w:styleId="50">
    <w:name w:val="toc 5"/>
    <w:basedOn w:val="a0"/>
    <w:next w:val="a0"/>
    <w:autoRedefine/>
    <w:semiHidden/>
    <w:pPr>
      <w:ind w:left="960"/>
    </w:pPr>
  </w:style>
  <w:style w:type="paragraph" w:styleId="6">
    <w:name w:val="toc 6"/>
    <w:basedOn w:val="a0"/>
    <w:next w:val="a0"/>
    <w:autoRedefine/>
    <w:semiHidden/>
    <w:pPr>
      <w:ind w:left="1200"/>
    </w:pPr>
  </w:style>
  <w:style w:type="paragraph" w:styleId="70">
    <w:name w:val="toc 7"/>
    <w:basedOn w:val="a0"/>
    <w:next w:val="a0"/>
    <w:autoRedefine/>
    <w:semiHidden/>
    <w:pPr>
      <w:ind w:left="1440"/>
    </w:pPr>
  </w:style>
  <w:style w:type="paragraph" w:styleId="80">
    <w:name w:val="toc 8"/>
    <w:basedOn w:val="a0"/>
    <w:next w:val="a0"/>
    <w:autoRedefine/>
    <w:semiHidden/>
    <w:pPr>
      <w:ind w:left="1680"/>
    </w:pPr>
  </w:style>
  <w:style w:type="paragraph" w:styleId="9">
    <w:name w:val="toc 9"/>
    <w:basedOn w:val="a0"/>
    <w:next w:val="a0"/>
    <w:autoRedefine/>
    <w:semiHidden/>
    <w:pPr>
      <w:ind w:left="1920"/>
    </w:pPr>
  </w:style>
  <w:style w:type="paragraph" w:styleId="af1">
    <w:name w:val="Balloon Text"/>
    <w:basedOn w:val="a0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0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0"/>
    <w:next w:val="a0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0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0"/>
    <w:next w:val="a0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0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0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0"/>
    <w:next w:val="a0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3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0"/>
    <w:next w:val="a0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3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0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0"/>
    <w:next w:val="a0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0"/>
    <w:rsid w:val="00F9163A"/>
    <w:rPr>
      <w:snapToGrid/>
      <w:lang w:eastAsia="en-GB"/>
    </w:rPr>
  </w:style>
  <w:style w:type="paragraph" w:customStyle="1" w:styleId="Text2">
    <w:name w:val="Text 2"/>
    <w:basedOn w:val="a0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2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0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0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0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0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0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0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table" w:customStyle="1" w:styleId="TableGrid1">
    <w:name w:val="Table Grid1"/>
    <w:basedOn w:val="a2"/>
    <w:next w:val="af4"/>
    <w:uiPriority w:val="59"/>
    <w:rsid w:val="002F0C4E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9">
    <w:name w:val="List Paragraph"/>
    <w:basedOn w:val="a0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a">
    <w:name w:val="List Number"/>
    <w:basedOn w:val="a0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a0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a0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a0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B12CF-B70D-4343-A28A-0DFCF90C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gergana nikolova</cp:lastModifiedBy>
  <cp:revision>36</cp:revision>
  <cp:lastPrinted>2015-01-23T10:55:00Z</cp:lastPrinted>
  <dcterms:created xsi:type="dcterms:W3CDTF">2018-12-18T13:17:00Z</dcterms:created>
  <dcterms:modified xsi:type="dcterms:W3CDTF">2021-01-26T10:57:00Z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