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271" w:rsidRDefault="00472227" w:rsidP="00035271">
      <w:pPr>
        <w:spacing w:after="0"/>
        <w:jc w:val="center"/>
        <w:rPr>
          <w:rFonts w:ascii="Times New Roman" w:hAnsi="Times New Roman" w:cs="Times New Roman"/>
          <w:i/>
          <w:lang w:val="en-US"/>
        </w:rPr>
      </w:pPr>
      <w:r w:rsidRPr="00B6552F">
        <w:rPr>
          <w:rFonts w:ascii="Times New Roman" w:hAnsi="Times New Roman" w:cs="Times New Roman"/>
          <w:i/>
          <w:lang w:val="en-US"/>
        </w:rPr>
        <w:t xml:space="preserve"> </w:t>
      </w:r>
      <w:r w:rsidR="00035271" w:rsidRPr="00B6552F">
        <w:rPr>
          <w:rFonts w:ascii="Times New Roman" w:hAnsi="Times New Roman" w:cs="Times New Roman"/>
          <w:i/>
          <w:lang w:val="en-US"/>
        </w:rPr>
        <w:t>(LOGO OF HETEROTOPIAS)</w:t>
      </w:r>
    </w:p>
    <w:p w:rsidR="00035271" w:rsidRPr="00B6552F" w:rsidRDefault="00035271" w:rsidP="00035271">
      <w:pPr>
        <w:spacing w:after="0"/>
        <w:jc w:val="center"/>
        <w:rPr>
          <w:rFonts w:ascii="Times New Roman" w:hAnsi="Times New Roman" w:cs="Times New Roman"/>
          <w:i/>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A00757" w:rsidRPr="00E263B1" w:rsidRDefault="00A00757">
            <w:pPr>
              <w:rPr>
                <w:rFonts w:ascii="Times New Roman" w:hAnsi="Times New Roman" w:cs="Times New Roman"/>
                <w:lang w:val="en-US"/>
              </w:rPr>
            </w:pPr>
            <w:r w:rsidRPr="00A00757">
              <w:rPr>
                <w:rFonts w:ascii="Times New Roman" w:hAnsi="Times New Roman" w:cs="Times New Roman"/>
              </w:rPr>
              <w:t xml:space="preserve">REALIZATION OF AN OUTDOOR MUSEUM. </w:t>
            </w:r>
            <w:bookmarkStart w:id="0" w:name="_GoBack"/>
            <w:bookmarkEnd w:id="0"/>
          </w:p>
          <w:p w:rsidR="00617856" w:rsidRPr="00B6552F" w:rsidRDefault="00A00757">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472227" w:rsidRDefault="00A97917" w:rsidP="00472227">
            <w:pPr>
              <w:rPr>
                <w:rFonts w:ascii="Times New Roman" w:hAnsi="Times New Roman" w:cs="Times New Roman"/>
              </w:rPr>
            </w:pPr>
            <w:r w:rsidRPr="00A97917">
              <w:rPr>
                <w:rFonts w:ascii="Times New Roman" w:hAnsi="Times New Roman" w:cs="Times New Roman"/>
              </w:rPr>
              <w:t>EQUIPMENT</w:t>
            </w:r>
            <w:r w:rsidR="00472227">
              <w:rPr>
                <w:rFonts w:ascii="Times New Roman" w:hAnsi="Times New Roman" w:cs="Times New Roman"/>
                <w:lang w:val="en-US"/>
              </w:rPr>
              <w:t xml:space="preserve">               </w:t>
            </w:r>
            <w:r w:rsidR="00472227" w:rsidRPr="00B6552F">
              <w:rPr>
                <w:rFonts w:ascii="Times New Roman" w:hAnsi="Times New Roman" w:cs="Times New Roman"/>
                <w:lang w:val="en-US"/>
              </w:rPr>
              <w:t xml:space="preserve"> </w:t>
            </w:r>
            <w:r w:rsidR="00472227">
              <w:rPr>
                <w:rFonts w:ascii="Times New Roman" w:hAnsi="Times New Roman" w:cs="Times New Roman"/>
                <w:lang w:val="en-US"/>
              </w:rPr>
              <w:t xml:space="preserve">                                                                  </w:t>
            </w:r>
            <w:r w:rsidR="00472227" w:rsidRPr="00B6552F">
              <w:rPr>
                <w:rFonts w:ascii="Times New Roman" w:hAnsi="Times New Roman" w:cs="Times New Roman"/>
                <w:lang w:val="en-US"/>
              </w:rPr>
              <w:t>M 1:</w:t>
            </w:r>
            <w:r w:rsidR="00472227">
              <w:rPr>
                <w:rFonts w:ascii="Times New Roman" w:hAnsi="Times New Roman" w:cs="Times New Roman"/>
                <w:lang w:val="en-US"/>
              </w:rPr>
              <w:t>25</w:t>
            </w:r>
          </w:p>
          <w:p w:rsidR="006466EF" w:rsidRPr="00B6552F" w:rsidRDefault="00A97917" w:rsidP="00472227">
            <w:pPr>
              <w:rPr>
                <w:rFonts w:ascii="Times New Roman" w:hAnsi="Times New Roman" w:cs="Times New Roman"/>
                <w:lang w:val="en-US"/>
              </w:rPr>
            </w:pPr>
            <w:r w:rsidRPr="00A97917">
              <w:rPr>
                <w:rFonts w:ascii="Times New Roman" w:hAnsi="Times New Roman" w:cs="Times New Roman"/>
              </w:rPr>
              <w:t xml:space="preserve">ELEMENT </w:t>
            </w:r>
            <w:r w:rsidR="00472227">
              <w:rPr>
                <w:rFonts w:ascii="Times New Roman" w:hAnsi="Times New Roman" w:cs="Times New Roman"/>
                <w:lang w:val="en-US"/>
              </w:rPr>
              <w:t>7</w:t>
            </w:r>
            <w:r w:rsidRPr="00A97917">
              <w:rPr>
                <w:rFonts w:ascii="Times New Roman" w:hAnsi="Times New Roman" w:cs="Times New Roman"/>
              </w:rPr>
              <w:t xml:space="preserve"> - EXHIBITION </w:t>
            </w:r>
            <w:r w:rsidR="00472227" w:rsidRPr="00472227">
              <w:rPr>
                <w:rFonts w:ascii="Times New Roman" w:hAnsi="Times New Roman" w:cs="Times New Roman"/>
              </w:rPr>
              <w:t>FLOWER POTS BALLS</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E263B1" w:rsidP="00A00757">
            <w:pPr>
              <w:rPr>
                <w:rFonts w:ascii="Times New Roman" w:hAnsi="Times New Roman" w:cs="Times New Roman"/>
                <w:lang w:val="en-US"/>
              </w:rPr>
            </w:pPr>
            <w:r>
              <w:rPr>
                <w:rFonts w:ascii="Times New Roman" w:hAnsi="Times New Roman" w:cs="Times New Roman"/>
                <w:lang w:val="en-US"/>
              </w:rPr>
              <w:t xml:space="preserve">l. arch. D. </w:t>
            </w:r>
            <w:proofErr w:type="spellStart"/>
            <w:r>
              <w:rPr>
                <w:rFonts w:ascii="Times New Roman" w:hAnsi="Times New Roman" w:cs="Times New Roman"/>
                <w:lang w:val="en-US"/>
              </w:rPr>
              <w:t>Gincheva</w:t>
            </w:r>
            <w:proofErr w:type="spellEnd"/>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A00757">
              <w:rPr>
                <w:rFonts w:ascii="Times New Roman" w:hAnsi="Times New Roman" w:cs="Times New Roman"/>
                <w:lang w:val="en-US"/>
              </w:rPr>
              <w:t>L</w:t>
            </w:r>
            <w:r w:rsidRPr="00B6552F">
              <w:rPr>
                <w:rFonts w:ascii="Times New Roman" w:hAnsi="Times New Roman" w:cs="Times New Roman"/>
                <w:lang w:val="en-US"/>
              </w:rPr>
              <w:t>A</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472227" w:rsidP="00164C9F">
            <w:pPr>
              <w:rPr>
                <w:rFonts w:ascii="Times New Roman" w:hAnsi="Times New Roman" w:cs="Times New Roman"/>
                <w:lang w:val="en-US"/>
              </w:rPr>
            </w:pPr>
            <w:r>
              <w:rPr>
                <w:rFonts w:ascii="Times New Roman" w:hAnsi="Times New Roman" w:cs="Times New Roman"/>
                <w:lang w:val="en-US"/>
              </w:rPr>
              <w:t>arranged by</w:t>
            </w:r>
          </w:p>
        </w:tc>
        <w:tc>
          <w:tcPr>
            <w:tcW w:w="1878" w:type="dxa"/>
            <w:gridSpan w:val="4"/>
            <w:vMerge w:val="restart"/>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Pr>
                <w:rFonts w:ascii="Times New Roman" w:hAnsi="Times New Roman" w:cs="Times New Roman"/>
                <w:lang w:val="en-US"/>
              </w:rPr>
              <w:t xml:space="preserve"> E. </w:t>
            </w:r>
            <w:proofErr w:type="spellStart"/>
            <w:r>
              <w:rPr>
                <w:rFonts w:ascii="Times New Roman" w:hAnsi="Times New Roman" w:cs="Times New Roman"/>
                <w:lang w:val="en-US"/>
              </w:rPr>
              <w:t>Donkowa</w:t>
            </w:r>
            <w:proofErr w:type="spellEnd"/>
          </w:p>
        </w:tc>
        <w:tc>
          <w:tcPr>
            <w:tcW w:w="1259" w:type="dxa"/>
            <w:gridSpan w:val="4"/>
            <w:vMerge w:val="restart"/>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ED7D83">
            <w:pPr>
              <w:rPr>
                <w:rFonts w:ascii="Times New Roman" w:hAnsi="Times New Roman" w:cs="Times New Roman"/>
                <w:lang w:val="en-US"/>
              </w:rPr>
            </w:pPr>
            <w:r w:rsidRPr="00B6552F">
              <w:rPr>
                <w:rFonts w:ascii="Times New Roman" w:hAnsi="Times New Roman" w:cs="Times New Roman"/>
                <w:lang w:val="en-US"/>
              </w:rPr>
              <w:t xml:space="preserve">Sheet: </w:t>
            </w:r>
            <w:r w:rsidR="00472227">
              <w:rPr>
                <w:rFonts w:ascii="Times New Roman" w:hAnsi="Times New Roman" w:cs="Times New Roman"/>
                <w:lang w:val="en-US"/>
              </w:rPr>
              <w:t>9</w:t>
            </w:r>
            <w:r w:rsidR="00164C9F">
              <w:rPr>
                <w:rFonts w:ascii="Times New Roman" w:hAnsi="Times New Roman" w:cs="Times New Roman"/>
                <w:lang w:val="en-US"/>
              </w:rPr>
              <w:t>/9</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164C9F" w:rsidP="00164C9F">
            <w:pPr>
              <w:rPr>
                <w:rFonts w:ascii="Times New Roman" w:hAnsi="Times New Roman" w:cs="Times New Roman"/>
                <w:lang w:val="en-US"/>
              </w:rPr>
            </w:pPr>
            <w:r>
              <w:rPr>
                <w:rFonts w:ascii="Times New Roman" w:hAnsi="Times New Roman" w:cs="Times New Roman"/>
                <w:lang w:val="en-US"/>
              </w:rPr>
              <w:t>15</w:t>
            </w:r>
            <w:r w:rsidR="00A00757">
              <w:rPr>
                <w:rFonts w:ascii="Times New Roman" w:hAnsi="Times New Roman" w:cs="Times New Roman"/>
                <w:lang w:val="en-US"/>
              </w:rPr>
              <w:t xml:space="preserve"> Ju</w:t>
            </w:r>
            <w:r>
              <w:rPr>
                <w:rFonts w:ascii="Times New Roman" w:hAnsi="Times New Roman" w:cs="Times New Roman"/>
                <w:lang w:val="en-US"/>
              </w:rPr>
              <w:t>ly</w:t>
            </w:r>
            <w:r w:rsidR="00A00757">
              <w:rPr>
                <w:rFonts w:ascii="Times New Roman" w:hAnsi="Times New Roman" w:cs="Times New Roman"/>
                <w:lang w:val="en-US"/>
              </w:rPr>
              <w:t xml:space="preserve">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164C9F" w:rsidP="00164C9F">
            <w:pP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1767" w:type="dxa"/>
            <w:gridSpan w:val="3"/>
            <w:tcBorders>
              <w:top w:val="single" w:sz="4" w:space="0" w:color="auto"/>
            </w:tcBorders>
          </w:tcPr>
          <w:p w:rsidR="00A00757" w:rsidRPr="00B6552F" w:rsidRDefault="00164C9F" w:rsidP="00A00757">
            <w:pPr>
              <w:jc w:val="center"/>
              <w:rPr>
                <w:rFonts w:ascii="Times New Roman" w:hAnsi="Times New Roman" w:cs="Times New Roman"/>
                <w:lang w:val="en-US"/>
              </w:rPr>
            </w:pPr>
            <w:r w:rsidRPr="00B6552F">
              <w:rPr>
                <w:rFonts w:ascii="Times New Roman" w:hAnsi="Times New Roman" w:cs="Times New Roman"/>
                <w:lang w:val="en-US"/>
              </w:rPr>
              <w:t>Electricity</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164C9F" w:rsidP="00A00757">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1781" w:type="dxa"/>
            <w:gridSpan w:val="3"/>
            <w:tcBorders>
              <w:bottom w:val="single" w:sz="4" w:space="0" w:color="auto"/>
            </w:tcBorders>
          </w:tcPr>
          <w:p w:rsidR="006466EF" w:rsidRPr="00B6552F" w:rsidRDefault="00164C9F"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A00757" w:rsidP="006466EF">
            <w:pPr>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35E" w:rsidRDefault="00DE535E" w:rsidP="00B6552F">
      <w:pPr>
        <w:spacing w:after="0" w:line="240" w:lineRule="auto"/>
      </w:pPr>
      <w:r>
        <w:separator/>
      </w:r>
    </w:p>
  </w:endnote>
  <w:endnote w:type="continuationSeparator" w:id="0">
    <w:p w:rsidR="00DE535E" w:rsidRDefault="00DE535E"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35E" w:rsidRDefault="00DE535E" w:rsidP="00B6552F">
      <w:pPr>
        <w:spacing w:after="0" w:line="240" w:lineRule="auto"/>
      </w:pPr>
      <w:r>
        <w:separator/>
      </w:r>
    </w:p>
  </w:footnote>
  <w:footnote w:type="continuationSeparator" w:id="0">
    <w:p w:rsidR="00DE535E" w:rsidRDefault="00DE535E"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35271"/>
    <w:rsid w:val="00094FE4"/>
    <w:rsid w:val="00125695"/>
    <w:rsid w:val="00160FC9"/>
    <w:rsid w:val="00164C9F"/>
    <w:rsid w:val="001E1DB3"/>
    <w:rsid w:val="00254D21"/>
    <w:rsid w:val="00293A01"/>
    <w:rsid w:val="00302B05"/>
    <w:rsid w:val="00333C22"/>
    <w:rsid w:val="00380F34"/>
    <w:rsid w:val="003A64C7"/>
    <w:rsid w:val="00405BB8"/>
    <w:rsid w:val="00450AE3"/>
    <w:rsid w:val="00472227"/>
    <w:rsid w:val="004C758B"/>
    <w:rsid w:val="005233BA"/>
    <w:rsid w:val="00554569"/>
    <w:rsid w:val="005670A7"/>
    <w:rsid w:val="0058130B"/>
    <w:rsid w:val="005F7A3C"/>
    <w:rsid w:val="00617856"/>
    <w:rsid w:val="006207BB"/>
    <w:rsid w:val="006466EF"/>
    <w:rsid w:val="006563EA"/>
    <w:rsid w:val="00657EF6"/>
    <w:rsid w:val="00685264"/>
    <w:rsid w:val="00685E60"/>
    <w:rsid w:val="006A2DBF"/>
    <w:rsid w:val="006C5A96"/>
    <w:rsid w:val="006F5CF4"/>
    <w:rsid w:val="00753DE5"/>
    <w:rsid w:val="00870777"/>
    <w:rsid w:val="00893944"/>
    <w:rsid w:val="008A6386"/>
    <w:rsid w:val="008B1504"/>
    <w:rsid w:val="00923AFD"/>
    <w:rsid w:val="00924783"/>
    <w:rsid w:val="0097134E"/>
    <w:rsid w:val="00995803"/>
    <w:rsid w:val="009F7A18"/>
    <w:rsid w:val="00A00757"/>
    <w:rsid w:val="00A14074"/>
    <w:rsid w:val="00A455C5"/>
    <w:rsid w:val="00A572DA"/>
    <w:rsid w:val="00A60B54"/>
    <w:rsid w:val="00A97917"/>
    <w:rsid w:val="00AA632F"/>
    <w:rsid w:val="00B6552F"/>
    <w:rsid w:val="00BF769A"/>
    <w:rsid w:val="00CD0720"/>
    <w:rsid w:val="00DB6FEB"/>
    <w:rsid w:val="00DE535E"/>
    <w:rsid w:val="00DF23AE"/>
    <w:rsid w:val="00E263B1"/>
    <w:rsid w:val="00E60055"/>
    <w:rsid w:val="00ED7D83"/>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5E852"/>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4</cp:revision>
  <dcterms:created xsi:type="dcterms:W3CDTF">2020-11-16T09:10:00Z</dcterms:created>
  <dcterms:modified xsi:type="dcterms:W3CDTF">2020-11-16T09:31:00Z</dcterms:modified>
</cp:coreProperties>
</file>